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6222" w14:textId="6702A362" w:rsidR="00FE2AAF" w:rsidRPr="00A378B1" w:rsidRDefault="00FE2AAF" w:rsidP="00FE2AAF">
      <w:pPr>
        <w:jc w:val="both"/>
        <w:rPr>
          <w:rFonts w:cs="Times New Roman"/>
          <w:sz w:val="22"/>
        </w:rPr>
      </w:pPr>
      <w:r w:rsidRPr="00C07004">
        <w:rPr>
          <w:rFonts w:eastAsia="Times New Roman" w:cs="Times New Roman"/>
          <w:sz w:val="22"/>
        </w:rPr>
        <w:t xml:space="preserve">Temeljem članka 88. Zakona o proračunu („Narodne novine“, broj 144/21), Pravilnika o polugodišnjem i godišnjem izvještaju o izvršenju proračuna („Narodne novine“, broj 85/23), te članka </w:t>
      </w:r>
      <w:r>
        <w:rPr>
          <w:rFonts w:eastAsia="Times New Roman" w:cs="Times New Roman"/>
          <w:sz w:val="22"/>
        </w:rPr>
        <w:t>50</w:t>
      </w:r>
      <w:r w:rsidRPr="00C07004">
        <w:rPr>
          <w:rFonts w:eastAsia="Times New Roman" w:cs="Times New Roman"/>
          <w:sz w:val="22"/>
        </w:rPr>
        <w:t>.</w:t>
      </w:r>
      <w:r>
        <w:rPr>
          <w:rFonts w:eastAsia="Times New Roman" w:cs="Times New Roman"/>
          <w:sz w:val="22"/>
        </w:rPr>
        <w:t xml:space="preserve"> Statuta</w:t>
      </w:r>
      <w:r w:rsidRPr="00C07004">
        <w:rPr>
          <w:rFonts w:eastAsia="Times New Roman" w:cs="Times New Roman"/>
          <w:sz w:val="22"/>
        </w:rPr>
        <w:t xml:space="preserve">  </w:t>
      </w:r>
      <w:r w:rsidRPr="00C07004">
        <w:rPr>
          <w:rFonts w:cs="Times New Roman"/>
          <w:sz w:val="22"/>
        </w:rPr>
        <w:t xml:space="preserve"> </w:t>
      </w:r>
      <w:r w:rsidRPr="00A378B1">
        <w:rPr>
          <w:rFonts w:cs="Times New Roman"/>
          <w:sz w:val="22"/>
        </w:rPr>
        <w:t xml:space="preserve">Dječjeg vrtića „Crvenkapica“ Ilok Upravno vijeće na svojoj </w:t>
      </w:r>
      <w:r>
        <w:rPr>
          <w:rFonts w:cs="Times New Roman"/>
          <w:sz w:val="22"/>
        </w:rPr>
        <w:t>18.</w:t>
      </w:r>
      <w:r w:rsidRPr="00A378B1">
        <w:rPr>
          <w:rFonts w:cs="Times New Roman"/>
          <w:sz w:val="22"/>
        </w:rPr>
        <w:t xml:space="preserve"> sjednici održanoj dana </w:t>
      </w:r>
      <w:r>
        <w:rPr>
          <w:rFonts w:cs="Times New Roman"/>
          <w:sz w:val="22"/>
        </w:rPr>
        <w:t>____.</w:t>
      </w:r>
      <w:r w:rsidRPr="00A378B1">
        <w:rPr>
          <w:rFonts w:cs="Times New Roman"/>
          <w:sz w:val="22"/>
        </w:rPr>
        <w:t>202</w:t>
      </w:r>
      <w:r>
        <w:rPr>
          <w:rFonts w:cs="Times New Roman"/>
          <w:sz w:val="22"/>
        </w:rPr>
        <w:t>5</w:t>
      </w:r>
      <w:r w:rsidRPr="00A378B1">
        <w:rPr>
          <w:rFonts w:cs="Times New Roman"/>
          <w:sz w:val="22"/>
        </w:rPr>
        <w:t>. godine donosi:</w:t>
      </w:r>
    </w:p>
    <w:p w14:paraId="7FF68443" w14:textId="77777777" w:rsidR="00090C61" w:rsidRPr="00C07004" w:rsidRDefault="00090C61" w:rsidP="002D7C10">
      <w:pPr>
        <w:jc w:val="both"/>
        <w:rPr>
          <w:rFonts w:cs="Times New Roman"/>
          <w:sz w:val="22"/>
        </w:rPr>
      </w:pPr>
    </w:p>
    <w:p w14:paraId="656BCCFA" w14:textId="0AE51879" w:rsidR="00090C61" w:rsidRPr="00045ABF" w:rsidRDefault="00A87D87" w:rsidP="00090C61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Godišnje i</w:t>
      </w:r>
      <w:r w:rsidR="00E70AEC">
        <w:rPr>
          <w:rFonts w:cs="Times New Roman"/>
          <w:b/>
          <w:bCs/>
          <w:sz w:val="28"/>
          <w:szCs w:val="28"/>
        </w:rPr>
        <w:t>zvršenje Financijskog plana Dječjeg vrtića "</w:t>
      </w:r>
      <w:proofErr w:type="spellStart"/>
      <w:r w:rsidR="00E70AEC">
        <w:rPr>
          <w:rFonts w:cs="Times New Roman"/>
          <w:b/>
          <w:bCs/>
          <w:sz w:val="28"/>
          <w:szCs w:val="28"/>
        </w:rPr>
        <w:t>Crvenkapica"Iloka</w:t>
      </w:r>
      <w:proofErr w:type="spellEnd"/>
      <w:r w:rsidR="00E70AEC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za</w:t>
      </w:r>
      <w:r w:rsidR="00E70AEC">
        <w:rPr>
          <w:rFonts w:cs="Times New Roman"/>
          <w:b/>
          <w:bCs/>
          <w:sz w:val="28"/>
          <w:szCs w:val="28"/>
        </w:rPr>
        <w:t xml:space="preserve"> 2024.</w:t>
      </w:r>
    </w:p>
    <w:p w14:paraId="25B6A52A" w14:textId="5642C3CA" w:rsidR="00341FCF" w:rsidRPr="00C07004" w:rsidRDefault="00341FCF" w:rsidP="00341FCF">
      <w:pPr>
        <w:spacing w:after="0" w:line="240" w:lineRule="auto"/>
        <w:jc w:val="both"/>
        <w:rPr>
          <w:rFonts w:eastAsia="Times New Roman" w:cs="Times New Roman"/>
          <w:color w:val="FF0000"/>
          <w:sz w:val="22"/>
        </w:rPr>
      </w:pPr>
    </w:p>
    <w:p w14:paraId="238CD28B" w14:textId="77777777" w:rsidR="00090C61" w:rsidRPr="00C07004" w:rsidRDefault="00090C61" w:rsidP="00090C61">
      <w:pPr>
        <w:spacing w:after="0"/>
        <w:rPr>
          <w:rFonts w:cs="Times New Roman"/>
          <w:b/>
          <w:bCs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71FD92AC" w:rsidR="00090C61" w:rsidRPr="00C07004" w:rsidRDefault="00503110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G</w:t>
      </w:r>
      <w:r w:rsidR="00090C61" w:rsidRPr="00C07004">
        <w:rPr>
          <w:rFonts w:cs="Times New Roman"/>
          <w:sz w:val="22"/>
        </w:rPr>
        <w:t xml:space="preserve">odišnji izvještaj o izvršenju </w:t>
      </w:r>
      <w:r w:rsidR="00762250">
        <w:rPr>
          <w:rFonts w:cs="Times New Roman"/>
          <w:sz w:val="22"/>
        </w:rPr>
        <w:t xml:space="preserve">financijskog plana </w:t>
      </w:r>
      <w:r w:rsidR="005B3051" w:rsidRPr="00A378B1">
        <w:rPr>
          <w:rFonts w:cs="Times New Roman"/>
          <w:sz w:val="22"/>
        </w:rPr>
        <w:t>Dječjeg vrtića „Crvenkapica“ Ilok</w:t>
      </w:r>
      <w:r w:rsidR="005B3051" w:rsidRPr="00C07004">
        <w:rPr>
          <w:rFonts w:cs="Times New Roman"/>
          <w:sz w:val="22"/>
        </w:rPr>
        <w:t xml:space="preserve"> </w:t>
      </w:r>
      <w:r w:rsidR="00090C61" w:rsidRPr="00C07004">
        <w:rPr>
          <w:rFonts w:cs="Times New Roman"/>
          <w:sz w:val="22"/>
        </w:rPr>
        <w:t xml:space="preserve">za </w:t>
      </w:r>
      <w:r w:rsidR="00E70AEC">
        <w:rPr>
          <w:rFonts w:cs="Times New Roman"/>
          <w:sz w:val="22"/>
        </w:rPr>
        <w:t>202</w:t>
      </w:r>
      <w:r w:rsidR="005B3051">
        <w:rPr>
          <w:rFonts w:cs="Times New Roman"/>
          <w:sz w:val="22"/>
        </w:rPr>
        <w:t>4.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4086E372" w:rsidR="00C07004" w:rsidRDefault="00E3067F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 xml:space="preserve">OPĆI DIO </w:t>
      </w:r>
    </w:p>
    <w:p w14:paraId="7B907D85" w14:textId="0D7B3D4A" w:rsidR="00E3067F" w:rsidRPr="00B762BD" w:rsidRDefault="00C920E4" w:rsidP="00045ABF">
      <w:pPr>
        <w:spacing w:after="0" w:line="240" w:lineRule="auto"/>
        <w:rPr>
          <w:rFonts w:eastAsia="Times New Roman"/>
          <w:sz w:val="22"/>
        </w:rPr>
      </w:pPr>
      <w:r w:rsidRPr="00B762BD">
        <w:rPr>
          <w:sz w:val="22"/>
        </w:rPr>
        <w:t xml:space="preserve">1. </w:t>
      </w:r>
      <w:r w:rsidR="00E3067F" w:rsidRPr="00B762BD">
        <w:rPr>
          <w:sz w:val="22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0026D48F" w14:textId="77777777" w:rsidTr="00E70AEC">
        <w:tc>
          <w:tcPr>
            <w:tcW w:w="4211" w:type="dxa"/>
            <w:shd w:val="clear" w:color="auto" w:fill="505050"/>
          </w:tcPr>
          <w:p w14:paraId="04807ED8" w14:textId="3849EFA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508EE85A" w14:textId="077BE4F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1574B444" w14:textId="370B7E8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393459F0" w14:textId="4F0277C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286B1FBC" w14:textId="2CBA12F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0AD3714" w14:textId="7976695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430785EB" w14:textId="77777777" w:rsidTr="00E70AEC">
        <w:tc>
          <w:tcPr>
            <w:tcW w:w="4211" w:type="dxa"/>
            <w:shd w:val="clear" w:color="auto" w:fill="505050"/>
          </w:tcPr>
          <w:p w14:paraId="1FE1765A" w14:textId="12A9555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78622DA" w14:textId="053B1989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FF3DBF6" w14:textId="474F621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4A533F" w14:textId="4B7273C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3685A6D" w14:textId="00D08352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561C676" w14:textId="5A4A951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14:paraId="7E00A493" w14:textId="77777777" w:rsidTr="00E70AEC">
        <w:tc>
          <w:tcPr>
            <w:tcW w:w="4211" w:type="dxa"/>
          </w:tcPr>
          <w:p w14:paraId="6CB520B4" w14:textId="7A4664F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7BB4806A" w14:textId="799BC28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470.244,56</w:t>
            </w:r>
          </w:p>
        </w:tc>
        <w:tc>
          <w:tcPr>
            <w:tcW w:w="1300" w:type="dxa"/>
          </w:tcPr>
          <w:p w14:paraId="56AF67CE" w14:textId="67827F7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593.540,00</w:t>
            </w:r>
          </w:p>
        </w:tc>
        <w:tc>
          <w:tcPr>
            <w:tcW w:w="1300" w:type="dxa"/>
          </w:tcPr>
          <w:p w14:paraId="222E2912" w14:textId="1460207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574.431,43</w:t>
            </w:r>
          </w:p>
        </w:tc>
        <w:tc>
          <w:tcPr>
            <w:tcW w:w="960" w:type="dxa"/>
          </w:tcPr>
          <w:p w14:paraId="5FEA6C35" w14:textId="46CB40B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122,16%</w:t>
            </w:r>
          </w:p>
        </w:tc>
        <w:tc>
          <w:tcPr>
            <w:tcW w:w="960" w:type="dxa"/>
          </w:tcPr>
          <w:p w14:paraId="3F4610D5" w14:textId="7E7E762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96,78%</w:t>
            </w:r>
          </w:p>
        </w:tc>
      </w:tr>
      <w:tr w:rsidR="00E70AEC" w:rsidRPr="00E70AEC" w14:paraId="635EEEE2" w14:textId="77777777" w:rsidTr="00E70AEC">
        <w:tc>
          <w:tcPr>
            <w:tcW w:w="4211" w:type="dxa"/>
          </w:tcPr>
          <w:p w14:paraId="79B69C80" w14:textId="5486E565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6D9ED980" w14:textId="561B350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470.244,56</w:t>
            </w:r>
          </w:p>
        </w:tc>
        <w:tc>
          <w:tcPr>
            <w:tcW w:w="1300" w:type="dxa"/>
          </w:tcPr>
          <w:p w14:paraId="020AFF36" w14:textId="6CCDFF2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593.540,00</w:t>
            </w:r>
          </w:p>
        </w:tc>
        <w:tc>
          <w:tcPr>
            <w:tcW w:w="1300" w:type="dxa"/>
          </w:tcPr>
          <w:p w14:paraId="7AED69E5" w14:textId="35C211B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574.431,43</w:t>
            </w:r>
          </w:p>
        </w:tc>
        <w:tc>
          <w:tcPr>
            <w:tcW w:w="960" w:type="dxa"/>
          </w:tcPr>
          <w:p w14:paraId="010467A4" w14:textId="712EB39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122,16%</w:t>
            </w:r>
          </w:p>
        </w:tc>
        <w:tc>
          <w:tcPr>
            <w:tcW w:w="960" w:type="dxa"/>
          </w:tcPr>
          <w:p w14:paraId="2108A2EC" w14:textId="27AD338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96,78%</w:t>
            </w:r>
          </w:p>
        </w:tc>
      </w:tr>
      <w:tr w:rsidR="00E70AEC" w14:paraId="5B73953B" w14:textId="77777777" w:rsidTr="00E70AEC">
        <w:tc>
          <w:tcPr>
            <w:tcW w:w="4211" w:type="dxa"/>
          </w:tcPr>
          <w:p w14:paraId="4BFF2D74" w14:textId="3A9D887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177F991A" w14:textId="48885A2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466.099,61</w:t>
            </w:r>
          </w:p>
        </w:tc>
        <w:tc>
          <w:tcPr>
            <w:tcW w:w="1300" w:type="dxa"/>
          </w:tcPr>
          <w:p w14:paraId="15214BBF" w14:textId="31F8453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588.370,00</w:t>
            </w:r>
          </w:p>
        </w:tc>
        <w:tc>
          <w:tcPr>
            <w:tcW w:w="1300" w:type="dxa"/>
          </w:tcPr>
          <w:p w14:paraId="396394EF" w14:textId="1C852DA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598.430,85</w:t>
            </w:r>
          </w:p>
        </w:tc>
        <w:tc>
          <w:tcPr>
            <w:tcW w:w="960" w:type="dxa"/>
          </w:tcPr>
          <w:p w14:paraId="3C5577A8" w14:textId="3C34EFC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128,39%</w:t>
            </w:r>
          </w:p>
        </w:tc>
        <w:tc>
          <w:tcPr>
            <w:tcW w:w="960" w:type="dxa"/>
          </w:tcPr>
          <w:p w14:paraId="35DC31E9" w14:textId="55DF812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101,71%</w:t>
            </w:r>
          </w:p>
        </w:tc>
      </w:tr>
      <w:tr w:rsidR="00E70AEC" w14:paraId="514D4E4E" w14:textId="77777777" w:rsidTr="00E70AEC">
        <w:tc>
          <w:tcPr>
            <w:tcW w:w="4211" w:type="dxa"/>
          </w:tcPr>
          <w:p w14:paraId="7C30CD40" w14:textId="7A6AA98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773F01C3" w14:textId="68F6A39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</w:tcPr>
          <w:p w14:paraId="47339D3C" w14:textId="58EFBCB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2223E954" w14:textId="00287E6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</w:tcPr>
          <w:p w14:paraId="56BB0FE2" w14:textId="2C86ADF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</w:tcPr>
          <w:p w14:paraId="615D3F2B" w14:textId="45CC56B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96,95%</w:t>
            </w:r>
          </w:p>
        </w:tc>
      </w:tr>
      <w:tr w:rsidR="00E70AEC" w:rsidRPr="00E70AEC" w14:paraId="14A17B68" w14:textId="77777777" w:rsidTr="00E70AEC">
        <w:tc>
          <w:tcPr>
            <w:tcW w:w="4211" w:type="dxa"/>
          </w:tcPr>
          <w:p w14:paraId="1DC1DF94" w14:textId="4B286481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31AAF10E" w14:textId="67A48C8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469.125,73</w:t>
            </w:r>
          </w:p>
        </w:tc>
        <w:tc>
          <w:tcPr>
            <w:tcW w:w="1300" w:type="dxa"/>
          </w:tcPr>
          <w:p w14:paraId="05EE7A16" w14:textId="2EAF941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593.670,00</w:t>
            </w:r>
          </w:p>
        </w:tc>
        <w:tc>
          <w:tcPr>
            <w:tcW w:w="1300" w:type="dxa"/>
          </w:tcPr>
          <w:p w14:paraId="28CE42DC" w14:textId="20D23FE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960" w:type="dxa"/>
          </w:tcPr>
          <w:p w14:paraId="0BE7B37D" w14:textId="3CE973A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128,66%</w:t>
            </w:r>
          </w:p>
        </w:tc>
        <w:tc>
          <w:tcPr>
            <w:tcW w:w="960" w:type="dxa"/>
          </w:tcPr>
          <w:p w14:paraId="52DD736A" w14:textId="6307A4F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101,67%</w:t>
            </w:r>
          </w:p>
        </w:tc>
      </w:tr>
      <w:tr w:rsidR="00E70AEC" w:rsidRPr="00E70AEC" w14:paraId="2A013AC0" w14:textId="77777777" w:rsidTr="00E70AE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2080CB7" w14:textId="37516264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DC8A57" w14:textId="4838600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1.118,83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B41ED8" w14:textId="35C9EF1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-130,00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5102C3F" w14:textId="1EE66F2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-29.137,51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87E3663" w14:textId="0942A8D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-2604,28%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CF97B70" w14:textId="5D544E7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22413,47%</w:t>
            </w:r>
          </w:p>
        </w:tc>
      </w:tr>
      <w:tr w:rsidR="00E70AEC" w14:paraId="74172DEE" w14:textId="77777777" w:rsidTr="00E70AEC">
        <w:tc>
          <w:tcPr>
            <w:tcW w:w="4211" w:type="dxa"/>
          </w:tcPr>
          <w:p w14:paraId="0C37A109" w14:textId="7777777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297C1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B0D9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956EB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C61F6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B07F7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91911F2" w14:textId="7D722907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51D27683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p w14:paraId="12195456" w14:textId="2928884F" w:rsidR="00E3067F" w:rsidRPr="00B762BD" w:rsidRDefault="00C920E4" w:rsidP="00045ABF">
      <w:pPr>
        <w:spacing w:after="0" w:line="240" w:lineRule="auto"/>
        <w:rPr>
          <w:rFonts w:eastAsia="Times New Roman"/>
          <w:sz w:val="22"/>
        </w:rPr>
      </w:pPr>
      <w:r w:rsidRPr="00B762BD">
        <w:rPr>
          <w:sz w:val="22"/>
        </w:rPr>
        <w:t xml:space="preserve">2. </w:t>
      </w:r>
      <w:r w:rsidR="00E3067F" w:rsidRPr="00B762BD">
        <w:rPr>
          <w:sz w:val="22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14:paraId="1DA5D044" w14:textId="77777777" w:rsidTr="00E70AEC">
        <w:tc>
          <w:tcPr>
            <w:tcW w:w="4211" w:type="dxa"/>
          </w:tcPr>
          <w:p w14:paraId="1F5685FA" w14:textId="7085091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555E78F9" w14:textId="3ABB418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53C84B" w14:textId="3CCCB81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37A4F0" w14:textId="14BE6BF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BF4DC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18774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7930D16" w14:textId="77777777" w:rsidTr="00E70AEC">
        <w:tc>
          <w:tcPr>
            <w:tcW w:w="4211" w:type="dxa"/>
          </w:tcPr>
          <w:p w14:paraId="7D338DE0" w14:textId="684001D9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3DD6CE06" w14:textId="7A93C0F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AA9B8F" w14:textId="115F9DF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1EC5EB" w14:textId="1C3C413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9BA3B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8E440B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016A928E" w14:textId="77777777" w:rsidTr="00E70AE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F69DAB6" w14:textId="4E9F643A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F84A2A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2420321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97EC29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EFCA84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DD14C58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70C52B6D" w14:textId="06532FEF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571FD9AD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2B8882EF" w14:textId="77777777" w:rsidTr="00E70AE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B385AF9" w14:textId="4FFD42F5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06DE3E" w14:textId="6D380022" w:rsidR="00E70AEC" w:rsidRPr="00E70AEC" w:rsidRDefault="00760B4B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167</w:t>
            </w:r>
            <w:r w:rsidR="00E70AEC" w:rsidRPr="00E70AEC">
              <w:rPr>
                <w:rFonts w:cs="Times New Roman"/>
                <w:b/>
                <w:sz w:val="16"/>
                <w:szCs w:val="18"/>
              </w:rPr>
              <w:t>,</w:t>
            </w:r>
            <w:r>
              <w:rPr>
                <w:rFonts w:cs="Times New Roman"/>
                <w:b/>
                <w:sz w:val="16"/>
                <w:szCs w:val="18"/>
              </w:rPr>
              <w:t>49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88DDEB" w14:textId="5D46B07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B661B4" w14:textId="1D85157D" w:rsidR="00E70AEC" w:rsidRPr="00E70AEC" w:rsidRDefault="00760B4B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1</w:t>
            </w:r>
            <w:r w:rsidR="004A61A0">
              <w:rPr>
                <w:b/>
                <w:sz w:val="16"/>
                <w:szCs w:val="18"/>
              </w:rPr>
              <w:t>.</w:t>
            </w:r>
            <w:r>
              <w:rPr>
                <w:b/>
                <w:sz w:val="16"/>
                <w:szCs w:val="18"/>
              </w:rPr>
              <w:t>330</w:t>
            </w:r>
            <w:r w:rsidR="004A61A0">
              <w:rPr>
                <w:rFonts w:cs="Times New Roman"/>
                <w:b/>
                <w:sz w:val="16"/>
                <w:szCs w:val="18"/>
              </w:rPr>
              <w:t>,</w:t>
            </w:r>
            <w:r>
              <w:rPr>
                <w:rFonts w:cs="Times New Roman"/>
                <w:b/>
                <w:sz w:val="16"/>
                <w:szCs w:val="18"/>
              </w:rPr>
              <w:t>97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CF0E5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0669C56" w14:textId="3786C47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E70AEC" w:rsidRPr="00E70AEC" w14:paraId="142E519A" w14:textId="77777777" w:rsidTr="00E70AE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2F13CFAF" w14:textId="482B80EA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1343A5" w14:textId="1AD2EEFC" w:rsidR="00E70AEC" w:rsidRPr="00E70AEC" w:rsidRDefault="00760B4B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1.286</w:t>
            </w:r>
            <w:r w:rsidR="00E70AEC" w:rsidRPr="00E70AEC">
              <w:rPr>
                <w:rFonts w:cs="Times New Roman"/>
                <w:b/>
                <w:sz w:val="16"/>
                <w:szCs w:val="18"/>
              </w:rPr>
              <w:t>,</w:t>
            </w:r>
            <w:r>
              <w:rPr>
                <w:rFonts w:cs="Times New Roman"/>
                <w:b/>
                <w:sz w:val="16"/>
                <w:szCs w:val="18"/>
              </w:rPr>
              <w:t>32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16C6F7" w14:textId="5F0A433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DBCA26" w14:textId="15961F79" w:rsidR="00E70AEC" w:rsidRPr="00E70AEC" w:rsidRDefault="00760B4B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-</w:t>
            </w:r>
            <w:r w:rsidR="004A61A0">
              <w:rPr>
                <w:rFonts w:cs="Times New Roman"/>
                <w:b/>
                <w:sz w:val="16"/>
                <w:szCs w:val="18"/>
              </w:rPr>
              <w:t>27</w:t>
            </w:r>
            <w:r w:rsidR="004A61A0">
              <w:rPr>
                <w:b/>
                <w:sz w:val="16"/>
                <w:szCs w:val="18"/>
              </w:rPr>
              <w:t>.</w:t>
            </w:r>
            <w:r w:rsidR="004A61A0">
              <w:rPr>
                <w:rFonts w:cs="Times New Roman"/>
                <w:b/>
                <w:sz w:val="16"/>
                <w:szCs w:val="18"/>
              </w:rPr>
              <w:t>806,54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AE6D42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4665095" w14:textId="64B6D90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</w:tbl>
    <w:p w14:paraId="7BEE9D08" w14:textId="53D4DF35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0C0B3E49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0BE4A5B9" w14:textId="77777777" w:rsidTr="00E70AEC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0467B262" w14:textId="5DB67330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331E8A" w14:textId="3B6DCF21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1.118,83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274BCE" w14:textId="7EB004E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393F61A" w14:textId="41B8B23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-29.137,51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E551C3C" w14:textId="6599A68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-2604,28%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2290D0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28CCFEF2" w14:textId="55B0053B" w:rsidR="00E3067F" w:rsidRPr="007042FF" w:rsidRDefault="00E3067F" w:rsidP="00313912">
      <w:pPr>
        <w:spacing w:after="0"/>
        <w:rPr>
          <w:rFonts w:cs="Times New Roman"/>
          <w:sz w:val="18"/>
          <w:szCs w:val="18"/>
        </w:rPr>
      </w:pPr>
    </w:p>
    <w:p w14:paraId="38DFEE8C" w14:textId="77777777" w:rsidR="00AD2F64" w:rsidRPr="00C07004" w:rsidRDefault="00AD2F64" w:rsidP="00313912">
      <w:pPr>
        <w:rPr>
          <w:rFonts w:cs="Times New Roman"/>
          <w:b/>
          <w:bCs/>
          <w:sz w:val="22"/>
        </w:rPr>
      </w:pPr>
    </w:p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69682724" w14:textId="0A8AE3D0" w:rsidR="003E610E" w:rsidRPr="00C07004" w:rsidRDefault="003E610E" w:rsidP="00937903">
      <w:pPr>
        <w:spacing w:after="0"/>
        <w:rPr>
          <w:rFonts w:cs="Times New Roman"/>
          <w:sz w:val="22"/>
        </w:rPr>
        <w:sectPr w:rsidR="003E610E" w:rsidRPr="00C07004" w:rsidSect="00AD2F64">
          <w:headerReference w:type="default" r:id="rId8"/>
          <w:footerReference w:type="default" r:id="rId9"/>
          <w:pgSz w:w="11906" w:h="16838"/>
          <w:pgMar w:top="2552" w:right="849" w:bottom="851" w:left="1134" w:header="567" w:footer="283" w:gutter="0"/>
          <w:cols w:space="708"/>
          <w:docGrid w:linePitch="360"/>
        </w:sectPr>
      </w:pPr>
    </w:p>
    <w:p w14:paraId="383E1612" w14:textId="3FF93B65" w:rsidR="00C07004" w:rsidRPr="00B762BD" w:rsidRDefault="00C920E4" w:rsidP="00045ABF">
      <w:pPr>
        <w:rPr>
          <w:sz w:val="22"/>
        </w:rPr>
      </w:pPr>
      <w:r w:rsidRPr="00B762BD">
        <w:rPr>
          <w:sz w:val="22"/>
        </w:rPr>
        <w:lastRenderedPageBreak/>
        <w:t xml:space="preserve">3. </w:t>
      </w:r>
      <w:r w:rsidR="00C07004" w:rsidRPr="00B762BD">
        <w:rPr>
          <w:sz w:val="22"/>
        </w:rPr>
        <w:t>RAČUN PRIHODA I RASHODA</w:t>
      </w:r>
    </w:p>
    <w:p w14:paraId="40E1934B" w14:textId="4230998E" w:rsidR="00C07004" w:rsidRPr="00632E88" w:rsidRDefault="009E6D19" w:rsidP="00045ABF">
      <w:pPr>
        <w:spacing w:after="0"/>
        <w:rPr>
          <w:rFonts w:cs="Times New Roman"/>
          <w:sz w:val="22"/>
        </w:rPr>
      </w:pPr>
      <w:bookmarkStart w:id="1" w:name="_Hlk161912917"/>
      <w:r>
        <w:rPr>
          <w:rFonts w:cs="Times New Roman"/>
          <w:sz w:val="22"/>
        </w:rPr>
        <w:t>Izvještaj o p</w:t>
      </w:r>
      <w:r w:rsidR="00C07004" w:rsidRPr="00632E88">
        <w:rPr>
          <w:rFonts w:cs="Times New Roman"/>
          <w:sz w:val="22"/>
        </w:rPr>
        <w:t>rihodi</w:t>
      </w:r>
      <w:r>
        <w:rPr>
          <w:rFonts w:cs="Times New Roman"/>
          <w:sz w:val="22"/>
        </w:rPr>
        <w:t xml:space="preserve">ma </w:t>
      </w:r>
      <w:r w:rsidR="00C07004" w:rsidRPr="00632E88">
        <w:rPr>
          <w:rFonts w:cs="Times New Roman"/>
          <w:sz w:val="22"/>
        </w:rPr>
        <w:t>i rashodi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ekonomskoj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5C190A7C" w14:textId="77777777" w:rsidTr="00E70AEC">
        <w:tc>
          <w:tcPr>
            <w:tcW w:w="4211" w:type="dxa"/>
            <w:shd w:val="clear" w:color="auto" w:fill="505050"/>
          </w:tcPr>
          <w:bookmarkEnd w:id="1"/>
          <w:p w14:paraId="3B34FAF5" w14:textId="6937650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A8C550E" w14:textId="0D2B969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74A7E1EF" w14:textId="5C3BBDB2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679384BC" w14:textId="7AE9360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21580454" w14:textId="5FCA4E4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8AAD0CC" w14:textId="6F2A12B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52439B0E" w14:textId="77777777" w:rsidTr="00E70AEC">
        <w:tc>
          <w:tcPr>
            <w:tcW w:w="4211" w:type="dxa"/>
            <w:shd w:val="clear" w:color="auto" w:fill="505050"/>
          </w:tcPr>
          <w:p w14:paraId="053C48F4" w14:textId="06A05C4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4C75F13" w14:textId="5101C53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976313" w14:textId="4BF8E27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DC09D75" w14:textId="2614F49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6544E8" w14:textId="0CF89E1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51142FD" w14:textId="38D5087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641DE06B" w14:textId="77777777" w:rsidTr="00E70AEC">
        <w:tc>
          <w:tcPr>
            <w:tcW w:w="4211" w:type="dxa"/>
            <w:shd w:val="clear" w:color="auto" w:fill="BDD7EE"/>
          </w:tcPr>
          <w:p w14:paraId="47B411DC" w14:textId="5FB33EC2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21E0474" w14:textId="7A7B7DC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470.244,56</w:t>
            </w:r>
          </w:p>
        </w:tc>
        <w:tc>
          <w:tcPr>
            <w:tcW w:w="1300" w:type="dxa"/>
            <w:shd w:val="clear" w:color="auto" w:fill="BDD7EE"/>
          </w:tcPr>
          <w:p w14:paraId="349DC6AF" w14:textId="6E952B4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593.540,00</w:t>
            </w:r>
          </w:p>
        </w:tc>
        <w:tc>
          <w:tcPr>
            <w:tcW w:w="1300" w:type="dxa"/>
            <w:shd w:val="clear" w:color="auto" w:fill="BDD7EE"/>
          </w:tcPr>
          <w:p w14:paraId="23DBFAAC" w14:textId="6BAB64D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574.431,43</w:t>
            </w:r>
          </w:p>
        </w:tc>
        <w:tc>
          <w:tcPr>
            <w:tcW w:w="960" w:type="dxa"/>
            <w:shd w:val="clear" w:color="auto" w:fill="BDD7EE"/>
          </w:tcPr>
          <w:p w14:paraId="492C5CD2" w14:textId="29478E2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122,16%</w:t>
            </w:r>
          </w:p>
        </w:tc>
        <w:tc>
          <w:tcPr>
            <w:tcW w:w="960" w:type="dxa"/>
            <w:shd w:val="clear" w:color="auto" w:fill="BDD7EE"/>
          </w:tcPr>
          <w:p w14:paraId="45F1B0F1" w14:textId="39253B1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96,78%</w:t>
            </w:r>
          </w:p>
        </w:tc>
      </w:tr>
      <w:tr w:rsidR="00E70AEC" w:rsidRPr="00E70AEC" w14:paraId="4485DA7B" w14:textId="77777777" w:rsidTr="00E70AEC">
        <w:tc>
          <w:tcPr>
            <w:tcW w:w="4211" w:type="dxa"/>
            <w:shd w:val="clear" w:color="auto" w:fill="DDEBF7"/>
          </w:tcPr>
          <w:p w14:paraId="6FAF84DE" w14:textId="5E1B7474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B893854" w14:textId="5E4F62D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DDEBF7"/>
          </w:tcPr>
          <w:p w14:paraId="1A42B5C6" w14:textId="268F2CF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0C443CCF" w14:textId="5DBBEFC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DDEBF7"/>
          </w:tcPr>
          <w:p w14:paraId="30DD7671" w14:textId="0DEB1B3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DDEBF7"/>
          </w:tcPr>
          <w:p w14:paraId="3B158B18" w14:textId="0F7F9FA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48,43%</w:t>
            </w:r>
          </w:p>
        </w:tc>
      </w:tr>
      <w:tr w:rsidR="00E70AEC" w:rsidRPr="00E70AEC" w14:paraId="75E26176" w14:textId="77777777" w:rsidTr="00E70AEC">
        <w:tc>
          <w:tcPr>
            <w:tcW w:w="4211" w:type="dxa"/>
            <w:shd w:val="clear" w:color="auto" w:fill="F2F2F2"/>
          </w:tcPr>
          <w:p w14:paraId="167D35B0" w14:textId="08C1F344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5C815A8E" w14:textId="139E3F6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F2F2F2"/>
          </w:tcPr>
          <w:p w14:paraId="697BED93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560122" w14:textId="38F372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F2F2F2"/>
          </w:tcPr>
          <w:p w14:paraId="4876624C" w14:textId="6E7B187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F2F2F2"/>
          </w:tcPr>
          <w:p w14:paraId="00A5DB8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8F36447" w14:textId="77777777" w:rsidTr="00E70AEC">
        <w:tc>
          <w:tcPr>
            <w:tcW w:w="4211" w:type="dxa"/>
          </w:tcPr>
          <w:p w14:paraId="0A14E864" w14:textId="7C5AC005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5F23EA8A" w14:textId="408583E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</w:tcPr>
          <w:p w14:paraId="7FE9A26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07FCF8" w14:textId="5D228AD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</w:tcPr>
          <w:p w14:paraId="6A808EBB" w14:textId="113523F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</w:tcPr>
          <w:p w14:paraId="60F0979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228C600" w14:textId="77777777" w:rsidTr="00E70AEC">
        <w:tc>
          <w:tcPr>
            <w:tcW w:w="4211" w:type="dxa"/>
            <w:shd w:val="clear" w:color="auto" w:fill="DDEBF7"/>
          </w:tcPr>
          <w:p w14:paraId="754A3DA2" w14:textId="2140D242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3C2B6CAF" w14:textId="4ECEE2F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  <w:shd w:val="clear" w:color="auto" w:fill="DDEBF7"/>
          </w:tcPr>
          <w:p w14:paraId="68F54C1D" w14:textId="71E56E3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DDEBF7"/>
          </w:tcPr>
          <w:p w14:paraId="2575ECDF" w14:textId="09C27AC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DDEBF7"/>
          </w:tcPr>
          <w:p w14:paraId="380CF5E9" w14:textId="04EC870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  <w:shd w:val="clear" w:color="auto" w:fill="DDEBF7"/>
          </w:tcPr>
          <w:p w14:paraId="6442CFBF" w14:textId="0103BDA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122,20%</w:t>
            </w:r>
          </w:p>
        </w:tc>
      </w:tr>
      <w:tr w:rsidR="00E70AEC" w:rsidRPr="00E70AEC" w14:paraId="069F15F5" w14:textId="77777777" w:rsidTr="00E70AEC">
        <w:tc>
          <w:tcPr>
            <w:tcW w:w="4211" w:type="dxa"/>
            <w:shd w:val="clear" w:color="auto" w:fill="F2F2F2"/>
          </w:tcPr>
          <w:p w14:paraId="66A7F374" w14:textId="201A008B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5433A0F3" w14:textId="2093923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  <w:shd w:val="clear" w:color="auto" w:fill="F2F2F2"/>
          </w:tcPr>
          <w:p w14:paraId="5BB2752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442736" w14:textId="585DFB6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F2F2F2"/>
          </w:tcPr>
          <w:p w14:paraId="19A1339D" w14:textId="2882CF6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  <w:shd w:val="clear" w:color="auto" w:fill="F2F2F2"/>
          </w:tcPr>
          <w:p w14:paraId="5845BE37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2B835B1" w14:textId="77777777" w:rsidTr="00E70AEC">
        <w:tc>
          <w:tcPr>
            <w:tcW w:w="4211" w:type="dxa"/>
          </w:tcPr>
          <w:p w14:paraId="26434E98" w14:textId="0FF0942E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7F2AE42C" w14:textId="1B716A2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</w:tcPr>
          <w:p w14:paraId="2B806CB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75E5A" w14:textId="6901170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</w:tcPr>
          <w:p w14:paraId="794B9389" w14:textId="69DE4E3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</w:tcPr>
          <w:p w14:paraId="6367DDE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24E19D37" w14:textId="77777777" w:rsidTr="00E70AEC">
        <w:tc>
          <w:tcPr>
            <w:tcW w:w="4211" w:type="dxa"/>
            <w:shd w:val="clear" w:color="auto" w:fill="DDEBF7"/>
          </w:tcPr>
          <w:p w14:paraId="293DD26F" w14:textId="7E58FFC6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43BEA5DF" w14:textId="375942F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  <w:shd w:val="clear" w:color="auto" w:fill="DDEBF7"/>
          </w:tcPr>
          <w:p w14:paraId="03EE22AC" w14:textId="766BF20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539.420,00</w:t>
            </w:r>
          </w:p>
        </w:tc>
        <w:tc>
          <w:tcPr>
            <w:tcW w:w="1300" w:type="dxa"/>
            <w:shd w:val="clear" w:color="auto" w:fill="DDEBF7"/>
          </w:tcPr>
          <w:p w14:paraId="61B4DEF9" w14:textId="2631A62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  <w:shd w:val="clear" w:color="auto" w:fill="DDEBF7"/>
          </w:tcPr>
          <w:p w14:paraId="72DAE306" w14:textId="59C0004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DDEBF7"/>
          </w:tcPr>
          <w:p w14:paraId="524464F3" w14:textId="35D89DE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94,64%</w:t>
            </w:r>
          </w:p>
        </w:tc>
      </w:tr>
      <w:tr w:rsidR="00E70AEC" w:rsidRPr="00E70AEC" w14:paraId="2CA3B64A" w14:textId="77777777" w:rsidTr="00E70AEC">
        <w:tc>
          <w:tcPr>
            <w:tcW w:w="4211" w:type="dxa"/>
            <w:shd w:val="clear" w:color="auto" w:fill="F2F2F2"/>
          </w:tcPr>
          <w:p w14:paraId="5C7EE0CE" w14:textId="1F94FF4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0A8317C8" w14:textId="32127B8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  <w:shd w:val="clear" w:color="auto" w:fill="F2F2F2"/>
          </w:tcPr>
          <w:p w14:paraId="6233F81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C0AF04" w14:textId="0A197BA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  <w:shd w:val="clear" w:color="auto" w:fill="F2F2F2"/>
          </w:tcPr>
          <w:p w14:paraId="41071C8C" w14:textId="0EA9837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F2F2F2"/>
          </w:tcPr>
          <w:p w14:paraId="48DEF68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C4518A5" w14:textId="77777777" w:rsidTr="00E70AEC">
        <w:tc>
          <w:tcPr>
            <w:tcW w:w="4211" w:type="dxa"/>
          </w:tcPr>
          <w:p w14:paraId="3F465073" w14:textId="31CF698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07892FBC" w14:textId="7D1035F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</w:tcPr>
          <w:p w14:paraId="34F8FE9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C932B" w14:textId="71F3EB7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</w:tcPr>
          <w:p w14:paraId="47B6B30F" w14:textId="359E572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</w:tcPr>
          <w:p w14:paraId="4700298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6B5CC265" w14:textId="77777777" w:rsidTr="00E70AEC">
        <w:tc>
          <w:tcPr>
            <w:tcW w:w="4211" w:type="dxa"/>
            <w:shd w:val="clear" w:color="auto" w:fill="505050"/>
          </w:tcPr>
          <w:p w14:paraId="622D594E" w14:textId="609A9806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0C7F2BC" w14:textId="25C6F76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470.244,56</w:t>
            </w:r>
          </w:p>
        </w:tc>
        <w:tc>
          <w:tcPr>
            <w:tcW w:w="1300" w:type="dxa"/>
            <w:shd w:val="clear" w:color="auto" w:fill="505050"/>
          </w:tcPr>
          <w:p w14:paraId="11B7D145" w14:textId="5D0EAA8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593.540,00</w:t>
            </w:r>
          </w:p>
        </w:tc>
        <w:tc>
          <w:tcPr>
            <w:tcW w:w="1300" w:type="dxa"/>
            <w:shd w:val="clear" w:color="auto" w:fill="505050"/>
          </w:tcPr>
          <w:p w14:paraId="53E3F5AB" w14:textId="16B0AAA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574.431,43</w:t>
            </w:r>
          </w:p>
        </w:tc>
        <w:tc>
          <w:tcPr>
            <w:tcW w:w="960" w:type="dxa"/>
            <w:shd w:val="clear" w:color="auto" w:fill="505050"/>
          </w:tcPr>
          <w:p w14:paraId="6B548FE6" w14:textId="12907A1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122,16%</w:t>
            </w:r>
          </w:p>
        </w:tc>
        <w:tc>
          <w:tcPr>
            <w:tcW w:w="960" w:type="dxa"/>
            <w:shd w:val="clear" w:color="auto" w:fill="505050"/>
          </w:tcPr>
          <w:p w14:paraId="26216CEF" w14:textId="4BA812D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96,78%</w:t>
            </w:r>
          </w:p>
        </w:tc>
      </w:tr>
    </w:tbl>
    <w:p w14:paraId="28DC8D86" w14:textId="52971609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19896FD1" w14:textId="77777777" w:rsidR="00045ABF" w:rsidRDefault="00045ABF" w:rsidP="00B762BD">
      <w:pPr>
        <w:spacing w:after="0"/>
        <w:rPr>
          <w:rFonts w:cs="Times New Roman"/>
          <w:b/>
          <w:bCs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1E40EE06" w14:textId="77777777" w:rsidTr="00E70AEC">
        <w:tc>
          <w:tcPr>
            <w:tcW w:w="4211" w:type="dxa"/>
            <w:shd w:val="clear" w:color="auto" w:fill="505050"/>
          </w:tcPr>
          <w:p w14:paraId="52FFB1C7" w14:textId="196436F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65408B8" w14:textId="349D106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50DF441F" w14:textId="088BDAA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20454BD4" w14:textId="784FDCD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1D7AD371" w14:textId="2AD8B37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C0E5E36" w14:textId="566AE56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5500FAD6" w14:textId="77777777" w:rsidTr="00E70AEC">
        <w:tc>
          <w:tcPr>
            <w:tcW w:w="4211" w:type="dxa"/>
            <w:shd w:val="clear" w:color="auto" w:fill="505050"/>
          </w:tcPr>
          <w:p w14:paraId="62AFC358" w14:textId="21A3BA7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BE5F724" w14:textId="2134143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046D056" w14:textId="65F9087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7B325D3" w14:textId="1DC62EF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EBEB410" w14:textId="5705B2D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50ED4A7" w14:textId="10AAE9E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1AB47E76" w14:textId="77777777" w:rsidTr="00E70AEC">
        <w:tc>
          <w:tcPr>
            <w:tcW w:w="4211" w:type="dxa"/>
            <w:shd w:val="clear" w:color="auto" w:fill="BDD7EE"/>
          </w:tcPr>
          <w:p w14:paraId="3BF81CB2" w14:textId="07DB1550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8719B34" w14:textId="7ACD56D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466.099,61</w:t>
            </w:r>
          </w:p>
        </w:tc>
        <w:tc>
          <w:tcPr>
            <w:tcW w:w="1300" w:type="dxa"/>
            <w:shd w:val="clear" w:color="auto" w:fill="BDD7EE"/>
          </w:tcPr>
          <w:p w14:paraId="795BD8C1" w14:textId="328A03A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588.370,00</w:t>
            </w:r>
          </w:p>
        </w:tc>
        <w:tc>
          <w:tcPr>
            <w:tcW w:w="1300" w:type="dxa"/>
            <w:shd w:val="clear" w:color="auto" w:fill="BDD7EE"/>
          </w:tcPr>
          <w:p w14:paraId="53974D29" w14:textId="73B9D28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598.430,85</w:t>
            </w:r>
          </w:p>
        </w:tc>
        <w:tc>
          <w:tcPr>
            <w:tcW w:w="960" w:type="dxa"/>
            <w:shd w:val="clear" w:color="auto" w:fill="BDD7EE"/>
          </w:tcPr>
          <w:p w14:paraId="6E781135" w14:textId="3ACEC19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128,39%</w:t>
            </w:r>
          </w:p>
        </w:tc>
        <w:tc>
          <w:tcPr>
            <w:tcW w:w="960" w:type="dxa"/>
            <w:shd w:val="clear" w:color="auto" w:fill="BDD7EE"/>
          </w:tcPr>
          <w:p w14:paraId="0F390D00" w14:textId="28E48B7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101,71%</w:t>
            </w:r>
          </w:p>
        </w:tc>
      </w:tr>
      <w:tr w:rsidR="00E70AEC" w:rsidRPr="00E70AEC" w14:paraId="75E167A7" w14:textId="77777777" w:rsidTr="00E70AEC">
        <w:tc>
          <w:tcPr>
            <w:tcW w:w="4211" w:type="dxa"/>
            <w:shd w:val="clear" w:color="auto" w:fill="DDEBF7"/>
          </w:tcPr>
          <w:p w14:paraId="3A5F544C" w14:textId="63526727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631C724" w14:textId="6B4C3C2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395.580,44</w:t>
            </w:r>
          </w:p>
        </w:tc>
        <w:tc>
          <w:tcPr>
            <w:tcW w:w="1300" w:type="dxa"/>
            <w:shd w:val="clear" w:color="auto" w:fill="DDEBF7"/>
          </w:tcPr>
          <w:p w14:paraId="6EB1A09E" w14:textId="66AD719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505.100,00</w:t>
            </w:r>
          </w:p>
        </w:tc>
        <w:tc>
          <w:tcPr>
            <w:tcW w:w="1300" w:type="dxa"/>
            <w:shd w:val="clear" w:color="auto" w:fill="DDEBF7"/>
          </w:tcPr>
          <w:p w14:paraId="2F6BC702" w14:textId="26EBE01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516.596,53</w:t>
            </w:r>
          </w:p>
        </w:tc>
        <w:tc>
          <w:tcPr>
            <w:tcW w:w="960" w:type="dxa"/>
            <w:shd w:val="clear" w:color="auto" w:fill="DDEBF7"/>
          </w:tcPr>
          <w:p w14:paraId="54BE6A12" w14:textId="420170B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130,59%</w:t>
            </w:r>
          </w:p>
        </w:tc>
        <w:tc>
          <w:tcPr>
            <w:tcW w:w="960" w:type="dxa"/>
            <w:shd w:val="clear" w:color="auto" w:fill="DDEBF7"/>
          </w:tcPr>
          <w:p w14:paraId="27F82648" w14:textId="4C4E989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102,28%</w:t>
            </w:r>
          </w:p>
        </w:tc>
      </w:tr>
      <w:tr w:rsidR="00E70AEC" w:rsidRPr="00E70AEC" w14:paraId="0052261C" w14:textId="77777777" w:rsidTr="00E70AEC">
        <w:tc>
          <w:tcPr>
            <w:tcW w:w="4211" w:type="dxa"/>
            <w:shd w:val="clear" w:color="auto" w:fill="F2F2F2"/>
          </w:tcPr>
          <w:p w14:paraId="1553C434" w14:textId="6A8CB944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99AC4B9" w14:textId="33AC4F4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325.200,95</w:t>
            </w:r>
          </w:p>
        </w:tc>
        <w:tc>
          <w:tcPr>
            <w:tcW w:w="1300" w:type="dxa"/>
            <w:shd w:val="clear" w:color="auto" w:fill="F2F2F2"/>
          </w:tcPr>
          <w:p w14:paraId="5179D22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7F55E4" w14:textId="746A3C6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425.279,67</w:t>
            </w:r>
          </w:p>
        </w:tc>
        <w:tc>
          <w:tcPr>
            <w:tcW w:w="960" w:type="dxa"/>
            <w:shd w:val="clear" w:color="auto" w:fill="F2F2F2"/>
          </w:tcPr>
          <w:p w14:paraId="350EE91D" w14:textId="2A9BD43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130,77%</w:t>
            </w:r>
          </w:p>
        </w:tc>
        <w:tc>
          <w:tcPr>
            <w:tcW w:w="960" w:type="dxa"/>
            <w:shd w:val="clear" w:color="auto" w:fill="F2F2F2"/>
          </w:tcPr>
          <w:p w14:paraId="1811DCD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1A372EC" w14:textId="77777777" w:rsidTr="00E70AEC">
        <w:tc>
          <w:tcPr>
            <w:tcW w:w="4211" w:type="dxa"/>
          </w:tcPr>
          <w:p w14:paraId="303BB8B9" w14:textId="367CAB2A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E2A5756" w14:textId="67BF458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325.200,95</w:t>
            </w:r>
          </w:p>
        </w:tc>
        <w:tc>
          <w:tcPr>
            <w:tcW w:w="1300" w:type="dxa"/>
          </w:tcPr>
          <w:p w14:paraId="39657F0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C7AC21" w14:textId="2FDAE24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425.279,67</w:t>
            </w:r>
          </w:p>
        </w:tc>
        <w:tc>
          <w:tcPr>
            <w:tcW w:w="960" w:type="dxa"/>
          </w:tcPr>
          <w:p w14:paraId="58232D60" w14:textId="7B28556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130,77%</w:t>
            </w:r>
          </w:p>
        </w:tc>
        <w:tc>
          <w:tcPr>
            <w:tcW w:w="960" w:type="dxa"/>
          </w:tcPr>
          <w:p w14:paraId="5890AF5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CC1D20A" w14:textId="77777777" w:rsidTr="00E70AEC">
        <w:tc>
          <w:tcPr>
            <w:tcW w:w="4211" w:type="dxa"/>
            <w:shd w:val="clear" w:color="auto" w:fill="F2F2F2"/>
          </w:tcPr>
          <w:p w14:paraId="697ADCD2" w14:textId="72A38CFE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9764F5D" w14:textId="0764D16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  <w:shd w:val="clear" w:color="auto" w:fill="F2F2F2"/>
          </w:tcPr>
          <w:p w14:paraId="3ACF6BEA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6BD4A3" w14:textId="41C324D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  <w:shd w:val="clear" w:color="auto" w:fill="F2F2F2"/>
          </w:tcPr>
          <w:p w14:paraId="3DC948E2" w14:textId="7668B7D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  <w:shd w:val="clear" w:color="auto" w:fill="F2F2F2"/>
          </w:tcPr>
          <w:p w14:paraId="6DFDCD81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9C100DC" w14:textId="77777777" w:rsidTr="00E70AEC">
        <w:tc>
          <w:tcPr>
            <w:tcW w:w="4211" w:type="dxa"/>
          </w:tcPr>
          <w:p w14:paraId="3BFF5D04" w14:textId="6C4AAEFE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EA04894" w14:textId="0828338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</w:tcPr>
          <w:p w14:paraId="760D45B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3818D4" w14:textId="094D48D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</w:tcPr>
          <w:p w14:paraId="611D6264" w14:textId="74F10E1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</w:tcPr>
          <w:p w14:paraId="3F548D6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4E65E148" w14:textId="77777777" w:rsidTr="00E70AEC">
        <w:tc>
          <w:tcPr>
            <w:tcW w:w="4211" w:type="dxa"/>
            <w:shd w:val="clear" w:color="auto" w:fill="F2F2F2"/>
          </w:tcPr>
          <w:p w14:paraId="29462879" w14:textId="35806498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38B636E" w14:textId="199FE21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  <w:shd w:val="clear" w:color="auto" w:fill="F2F2F2"/>
          </w:tcPr>
          <w:p w14:paraId="157232A7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0DF347" w14:textId="25B1D2D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  <w:shd w:val="clear" w:color="auto" w:fill="F2F2F2"/>
          </w:tcPr>
          <w:p w14:paraId="073AD6FE" w14:textId="31F2625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  <w:shd w:val="clear" w:color="auto" w:fill="F2F2F2"/>
          </w:tcPr>
          <w:p w14:paraId="77568CD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F425698" w14:textId="77777777" w:rsidTr="00E70AEC">
        <w:tc>
          <w:tcPr>
            <w:tcW w:w="4211" w:type="dxa"/>
          </w:tcPr>
          <w:p w14:paraId="67B220EC" w14:textId="3F00E96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7A5EBCE" w14:textId="2106C24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</w:tcPr>
          <w:p w14:paraId="7354112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304C4" w14:textId="1B57D79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</w:tcPr>
          <w:p w14:paraId="097AE04C" w14:textId="13F58AE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</w:tcPr>
          <w:p w14:paraId="49FB784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584BDE13" w14:textId="77777777" w:rsidTr="00E70AEC">
        <w:tc>
          <w:tcPr>
            <w:tcW w:w="4211" w:type="dxa"/>
            <w:shd w:val="clear" w:color="auto" w:fill="DDEBF7"/>
          </w:tcPr>
          <w:p w14:paraId="534FFFD6" w14:textId="71935E9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F16934E" w14:textId="3DA0789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70.519,17</w:t>
            </w:r>
          </w:p>
        </w:tc>
        <w:tc>
          <w:tcPr>
            <w:tcW w:w="1300" w:type="dxa"/>
            <w:shd w:val="clear" w:color="auto" w:fill="DDEBF7"/>
          </w:tcPr>
          <w:p w14:paraId="601DEAA8" w14:textId="503FC38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83.270,00</w:t>
            </w:r>
          </w:p>
        </w:tc>
        <w:tc>
          <w:tcPr>
            <w:tcW w:w="1300" w:type="dxa"/>
            <w:shd w:val="clear" w:color="auto" w:fill="DDEBF7"/>
          </w:tcPr>
          <w:p w14:paraId="76C00845" w14:textId="393CD72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81.834,32</w:t>
            </w:r>
          </w:p>
        </w:tc>
        <w:tc>
          <w:tcPr>
            <w:tcW w:w="960" w:type="dxa"/>
            <w:shd w:val="clear" w:color="auto" w:fill="DDEBF7"/>
          </w:tcPr>
          <w:p w14:paraId="400A25B8" w14:textId="6E15D29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116,05%</w:t>
            </w:r>
          </w:p>
        </w:tc>
        <w:tc>
          <w:tcPr>
            <w:tcW w:w="960" w:type="dxa"/>
            <w:shd w:val="clear" w:color="auto" w:fill="DDEBF7"/>
          </w:tcPr>
          <w:p w14:paraId="6055D7FD" w14:textId="563D079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98,28%</w:t>
            </w:r>
          </w:p>
        </w:tc>
      </w:tr>
      <w:tr w:rsidR="00E70AEC" w:rsidRPr="00E70AEC" w14:paraId="0989AAEF" w14:textId="77777777" w:rsidTr="00E70AEC">
        <w:tc>
          <w:tcPr>
            <w:tcW w:w="4211" w:type="dxa"/>
            <w:shd w:val="clear" w:color="auto" w:fill="F2F2F2"/>
          </w:tcPr>
          <w:p w14:paraId="481BF4DC" w14:textId="016F5357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38D680C" w14:textId="26DCF32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4.311,42</w:t>
            </w:r>
          </w:p>
        </w:tc>
        <w:tc>
          <w:tcPr>
            <w:tcW w:w="1300" w:type="dxa"/>
            <w:shd w:val="clear" w:color="auto" w:fill="F2F2F2"/>
          </w:tcPr>
          <w:p w14:paraId="12DD832E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FE4810" w14:textId="0568915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4.994,62</w:t>
            </w:r>
          </w:p>
        </w:tc>
        <w:tc>
          <w:tcPr>
            <w:tcW w:w="960" w:type="dxa"/>
            <w:shd w:val="clear" w:color="auto" w:fill="F2F2F2"/>
          </w:tcPr>
          <w:p w14:paraId="741F6B2C" w14:textId="179B51E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115,85%</w:t>
            </w:r>
          </w:p>
        </w:tc>
        <w:tc>
          <w:tcPr>
            <w:tcW w:w="960" w:type="dxa"/>
            <w:shd w:val="clear" w:color="auto" w:fill="F2F2F2"/>
          </w:tcPr>
          <w:p w14:paraId="745F5D4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B587EC3" w14:textId="77777777" w:rsidTr="00E70AEC">
        <w:tc>
          <w:tcPr>
            <w:tcW w:w="4211" w:type="dxa"/>
          </w:tcPr>
          <w:p w14:paraId="2D7CE464" w14:textId="7D03C45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B52A167" w14:textId="14915FE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3.772,04</w:t>
            </w:r>
          </w:p>
        </w:tc>
        <w:tc>
          <w:tcPr>
            <w:tcW w:w="1300" w:type="dxa"/>
          </w:tcPr>
          <w:p w14:paraId="1C06B46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4826E" w14:textId="281A0B3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3.449,29</w:t>
            </w:r>
          </w:p>
        </w:tc>
        <w:tc>
          <w:tcPr>
            <w:tcW w:w="960" w:type="dxa"/>
          </w:tcPr>
          <w:p w14:paraId="074C7EB8" w14:textId="0A2C5FE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91,44%</w:t>
            </w:r>
          </w:p>
        </w:tc>
        <w:tc>
          <w:tcPr>
            <w:tcW w:w="960" w:type="dxa"/>
          </w:tcPr>
          <w:p w14:paraId="1CA61AA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6F1305F" w14:textId="77777777" w:rsidTr="00E70AEC">
        <w:tc>
          <w:tcPr>
            <w:tcW w:w="4211" w:type="dxa"/>
          </w:tcPr>
          <w:p w14:paraId="48C2D51E" w14:textId="7DD9842D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576C666" w14:textId="1CB0A01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351,08</w:t>
            </w:r>
          </w:p>
        </w:tc>
        <w:tc>
          <w:tcPr>
            <w:tcW w:w="1300" w:type="dxa"/>
          </w:tcPr>
          <w:p w14:paraId="68A6237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ABD2DD" w14:textId="3EFB7CC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1.472,79</w:t>
            </w:r>
          </w:p>
        </w:tc>
        <w:tc>
          <w:tcPr>
            <w:tcW w:w="960" w:type="dxa"/>
          </w:tcPr>
          <w:p w14:paraId="02C5566F" w14:textId="50EEF55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419,50%</w:t>
            </w:r>
          </w:p>
        </w:tc>
        <w:tc>
          <w:tcPr>
            <w:tcW w:w="960" w:type="dxa"/>
          </w:tcPr>
          <w:p w14:paraId="6791943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CC868D9" w14:textId="77777777" w:rsidTr="00E70AEC">
        <w:tc>
          <w:tcPr>
            <w:tcW w:w="4211" w:type="dxa"/>
          </w:tcPr>
          <w:p w14:paraId="45A0531C" w14:textId="1F6B07A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2A12872" w14:textId="68115BB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188,30</w:t>
            </w:r>
          </w:p>
        </w:tc>
        <w:tc>
          <w:tcPr>
            <w:tcW w:w="1300" w:type="dxa"/>
          </w:tcPr>
          <w:p w14:paraId="6B997DF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837EA4" w14:textId="7CF7A72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72,54</w:t>
            </w:r>
          </w:p>
        </w:tc>
        <w:tc>
          <w:tcPr>
            <w:tcW w:w="960" w:type="dxa"/>
          </w:tcPr>
          <w:p w14:paraId="219E6612" w14:textId="43D5A90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38,52%</w:t>
            </w:r>
          </w:p>
        </w:tc>
        <w:tc>
          <w:tcPr>
            <w:tcW w:w="960" w:type="dxa"/>
          </w:tcPr>
          <w:p w14:paraId="54BE8A3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0FB56073" w14:textId="77777777" w:rsidTr="00E70AEC">
        <w:tc>
          <w:tcPr>
            <w:tcW w:w="4211" w:type="dxa"/>
            <w:shd w:val="clear" w:color="auto" w:fill="F2F2F2"/>
          </w:tcPr>
          <w:p w14:paraId="7DCCA9E2" w14:textId="3C41D3AD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F9E4C85" w14:textId="44625AA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52.102,12</w:t>
            </w:r>
          </w:p>
        </w:tc>
        <w:tc>
          <w:tcPr>
            <w:tcW w:w="1300" w:type="dxa"/>
            <w:shd w:val="clear" w:color="auto" w:fill="F2F2F2"/>
          </w:tcPr>
          <w:p w14:paraId="66EA694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D49B69" w14:textId="0C3CAB7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54.696,48</w:t>
            </w:r>
          </w:p>
        </w:tc>
        <w:tc>
          <w:tcPr>
            <w:tcW w:w="960" w:type="dxa"/>
            <w:shd w:val="clear" w:color="auto" w:fill="F2F2F2"/>
          </w:tcPr>
          <w:p w14:paraId="7C5AD8D8" w14:textId="0E8A8BD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104,98%</w:t>
            </w:r>
          </w:p>
        </w:tc>
        <w:tc>
          <w:tcPr>
            <w:tcW w:w="960" w:type="dxa"/>
            <w:shd w:val="clear" w:color="auto" w:fill="F2F2F2"/>
          </w:tcPr>
          <w:p w14:paraId="443DBE2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B599295" w14:textId="77777777" w:rsidTr="00E70AEC">
        <w:tc>
          <w:tcPr>
            <w:tcW w:w="4211" w:type="dxa"/>
          </w:tcPr>
          <w:p w14:paraId="206D3A1A" w14:textId="06590E9D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95AB544" w14:textId="21923E2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6.309,27</w:t>
            </w:r>
          </w:p>
        </w:tc>
        <w:tc>
          <w:tcPr>
            <w:tcW w:w="1300" w:type="dxa"/>
          </w:tcPr>
          <w:p w14:paraId="47E89F8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3E1115" w14:textId="026742F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6.468,73</w:t>
            </w:r>
          </w:p>
        </w:tc>
        <w:tc>
          <w:tcPr>
            <w:tcW w:w="960" w:type="dxa"/>
          </w:tcPr>
          <w:p w14:paraId="62222E31" w14:textId="4E80238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102,53%</w:t>
            </w:r>
          </w:p>
        </w:tc>
        <w:tc>
          <w:tcPr>
            <w:tcW w:w="960" w:type="dxa"/>
          </w:tcPr>
          <w:p w14:paraId="5452E64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458E101" w14:textId="77777777" w:rsidTr="00E70AEC">
        <w:tc>
          <w:tcPr>
            <w:tcW w:w="4211" w:type="dxa"/>
          </w:tcPr>
          <w:p w14:paraId="768606D3" w14:textId="30BCB051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EC0D1A7" w14:textId="51C4DBC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34.992,98</w:t>
            </w:r>
          </w:p>
        </w:tc>
        <w:tc>
          <w:tcPr>
            <w:tcW w:w="1300" w:type="dxa"/>
          </w:tcPr>
          <w:p w14:paraId="1637B70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756CB2" w14:textId="0831598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37.337,73</w:t>
            </w:r>
          </w:p>
        </w:tc>
        <w:tc>
          <w:tcPr>
            <w:tcW w:w="960" w:type="dxa"/>
          </w:tcPr>
          <w:p w14:paraId="1DD7CABF" w14:textId="6843AAB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106,70%</w:t>
            </w:r>
          </w:p>
        </w:tc>
        <w:tc>
          <w:tcPr>
            <w:tcW w:w="960" w:type="dxa"/>
          </w:tcPr>
          <w:p w14:paraId="7A89D26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DA93C2A" w14:textId="77777777" w:rsidTr="00E70AEC">
        <w:tc>
          <w:tcPr>
            <w:tcW w:w="4211" w:type="dxa"/>
          </w:tcPr>
          <w:p w14:paraId="2E05741C" w14:textId="0075D275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244254C" w14:textId="431772A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8.839,18</w:t>
            </w:r>
          </w:p>
        </w:tc>
        <w:tc>
          <w:tcPr>
            <w:tcW w:w="1300" w:type="dxa"/>
          </w:tcPr>
          <w:p w14:paraId="2B57A74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B84FDD" w14:textId="7596213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7.942,63</w:t>
            </w:r>
          </w:p>
        </w:tc>
        <w:tc>
          <w:tcPr>
            <w:tcW w:w="960" w:type="dxa"/>
          </w:tcPr>
          <w:p w14:paraId="25DCB6AA" w14:textId="1B8561A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89,86%</w:t>
            </w:r>
          </w:p>
        </w:tc>
        <w:tc>
          <w:tcPr>
            <w:tcW w:w="960" w:type="dxa"/>
          </w:tcPr>
          <w:p w14:paraId="1F58686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10C2BC0" w14:textId="77777777" w:rsidTr="00E70AEC">
        <w:tc>
          <w:tcPr>
            <w:tcW w:w="4211" w:type="dxa"/>
          </w:tcPr>
          <w:p w14:paraId="420B0EF7" w14:textId="5AF74F8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D49E316" w14:textId="5CB29B4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493,91</w:t>
            </w:r>
          </w:p>
        </w:tc>
        <w:tc>
          <w:tcPr>
            <w:tcW w:w="1300" w:type="dxa"/>
          </w:tcPr>
          <w:p w14:paraId="5699962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2948F" w14:textId="4AFCA7B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727,65</w:t>
            </w:r>
          </w:p>
        </w:tc>
        <w:tc>
          <w:tcPr>
            <w:tcW w:w="960" w:type="dxa"/>
          </w:tcPr>
          <w:p w14:paraId="12AA20D9" w14:textId="59BB3A6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147,32%</w:t>
            </w:r>
          </w:p>
        </w:tc>
        <w:tc>
          <w:tcPr>
            <w:tcW w:w="960" w:type="dxa"/>
          </w:tcPr>
          <w:p w14:paraId="23BAD1B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504E3E7" w14:textId="77777777" w:rsidTr="00E70AEC">
        <w:tc>
          <w:tcPr>
            <w:tcW w:w="4211" w:type="dxa"/>
          </w:tcPr>
          <w:p w14:paraId="04049941" w14:textId="77A7D08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F781573" w14:textId="7BF8F9C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595,27</w:t>
            </w:r>
          </w:p>
        </w:tc>
        <w:tc>
          <w:tcPr>
            <w:tcW w:w="1300" w:type="dxa"/>
          </w:tcPr>
          <w:p w14:paraId="7CDBB78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1C1B85" w14:textId="1992C78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1.478,18</w:t>
            </w:r>
          </w:p>
        </w:tc>
        <w:tc>
          <w:tcPr>
            <w:tcW w:w="960" w:type="dxa"/>
          </w:tcPr>
          <w:p w14:paraId="15588BC5" w14:textId="2EFD01C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248,32%</w:t>
            </w:r>
          </w:p>
        </w:tc>
        <w:tc>
          <w:tcPr>
            <w:tcW w:w="960" w:type="dxa"/>
          </w:tcPr>
          <w:p w14:paraId="00F6BED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AED6886" w14:textId="77777777" w:rsidTr="00E70AEC">
        <w:tc>
          <w:tcPr>
            <w:tcW w:w="4211" w:type="dxa"/>
          </w:tcPr>
          <w:p w14:paraId="43676187" w14:textId="40CFA150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70154F7B" w14:textId="786C629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871,51</w:t>
            </w:r>
          </w:p>
        </w:tc>
        <w:tc>
          <w:tcPr>
            <w:tcW w:w="1300" w:type="dxa"/>
          </w:tcPr>
          <w:p w14:paraId="7C9720E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D674F8" w14:textId="710EFD3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741,56</w:t>
            </w:r>
          </w:p>
        </w:tc>
        <w:tc>
          <w:tcPr>
            <w:tcW w:w="960" w:type="dxa"/>
          </w:tcPr>
          <w:p w14:paraId="5A521E57" w14:textId="67160AF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85,09%</w:t>
            </w:r>
          </w:p>
        </w:tc>
        <w:tc>
          <w:tcPr>
            <w:tcW w:w="960" w:type="dxa"/>
          </w:tcPr>
          <w:p w14:paraId="1B62DE0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BE27D94" w14:textId="77777777" w:rsidTr="00E70AEC">
        <w:tc>
          <w:tcPr>
            <w:tcW w:w="4211" w:type="dxa"/>
            <w:shd w:val="clear" w:color="auto" w:fill="F2F2F2"/>
          </w:tcPr>
          <w:p w14:paraId="497E1BA6" w14:textId="7AF85A0C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5F7974F" w14:textId="24A382E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13.260,38</w:t>
            </w:r>
          </w:p>
        </w:tc>
        <w:tc>
          <w:tcPr>
            <w:tcW w:w="1300" w:type="dxa"/>
            <w:shd w:val="clear" w:color="auto" w:fill="F2F2F2"/>
          </w:tcPr>
          <w:p w14:paraId="067469A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06B943" w14:textId="2FE1E48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16.476,66</w:t>
            </w:r>
          </w:p>
        </w:tc>
        <w:tc>
          <w:tcPr>
            <w:tcW w:w="960" w:type="dxa"/>
            <w:shd w:val="clear" w:color="auto" w:fill="F2F2F2"/>
          </w:tcPr>
          <w:p w14:paraId="0BFE07A6" w14:textId="080A197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124,25%</w:t>
            </w:r>
          </w:p>
        </w:tc>
        <w:tc>
          <w:tcPr>
            <w:tcW w:w="960" w:type="dxa"/>
            <w:shd w:val="clear" w:color="auto" w:fill="F2F2F2"/>
          </w:tcPr>
          <w:p w14:paraId="2B7829A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7B778AE" w14:textId="77777777" w:rsidTr="00E70AEC">
        <w:tc>
          <w:tcPr>
            <w:tcW w:w="4211" w:type="dxa"/>
          </w:tcPr>
          <w:p w14:paraId="4CBE2A90" w14:textId="149D701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673B21A" w14:textId="76E1399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1.762,14</w:t>
            </w:r>
          </w:p>
        </w:tc>
        <w:tc>
          <w:tcPr>
            <w:tcW w:w="1300" w:type="dxa"/>
          </w:tcPr>
          <w:p w14:paraId="0F84567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F667A6" w14:textId="396BCBB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2.763,61</w:t>
            </w:r>
          </w:p>
        </w:tc>
        <w:tc>
          <w:tcPr>
            <w:tcW w:w="960" w:type="dxa"/>
          </w:tcPr>
          <w:p w14:paraId="21F349A3" w14:textId="7772442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156,83%</w:t>
            </w:r>
          </w:p>
        </w:tc>
        <w:tc>
          <w:tcPr>
            <w:tcW w:w="960" w:type="dxa"/>
          </w:tcPr>
          <w:p w14:paraId="0D5CAF2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4676032" w14:textId="77777777" w:rsidTr="00E70AEC">
        <w:tc>
          <w:tcPr>
            <w:tcW w:w="4211" w:type="dxa"/>
          </w:tcPr>
          <w:p w14:paraId="12C95EBE" w14:textId="3CE24DBC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2446D2C" w14:textId="50CCEA9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2.732,83</w:t>
            </w:r>
          </w:p>
        </w:tc>
        <w:tc>
          <w:tcPr>
            <w:tcW w:w="1300" w:type="dxa"/>
          </w:tcPr>
          <w:p w14:paraId="261D1C2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D1473" w14:textId="605116D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3.471,16</w:t>
            </w:r>
          </w:p>
        </w:tc>
        <w:tc>
          <w:tcPr>
            <w:tcW w:w="960" w:type="dxa"/>
          </w:tcPr>
          <w:p w14:paraId="67966048" w14:textId="21E5605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127,02%</w:t>
            </w:r>
          </w:p>
        </w:tc>
        <w:tc>
          <w:tcPr>
            <w:tcW w:w="960" w:type="dxa"/>
          </w:tcPr>
          <w:p w14:paraId="0EF8A89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2D92014" w14:textId="77777777" w:rsidTr="00E70AEC">
        <w:tc>
          <w:tcPr>
            <w:tcW w:w="4211" w:type="dxa"/>
          </w:tcPr>
          <w:p w14:paraId="1AD4ADE0" w14:textId="5EB0631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C1F33EA" w14:textId="2FD5B88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3.185,34</w:t>
            </w:r>
          </w:p>
        </w:tc>
        <w:tc>
          <w:tcPr>
            <w:tcW w:w="1300" w:type="dxa"/>
          </w:tcPr>
          <w:p w14:paraId="04178FC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F3BFF4" w14:textId="35140D3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3.503,90</w:t>
            </w:r>
          </w:p>
        </w:tc>
        <w:tc>
          <w:tcPr>
            <w:tcW w:w="960" w:type="dxa"/>
          </w:tcPr>
          <w:p w14:paraId="2017B462" w14:textId="5D4C0DC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110,00%</w:t>
            </w:r>
          </w:p>
        </w:tc>
        <w:tc>
          <w:tcPr>
            <w:tcW w:w="960" w:type="dxa"/>
          </w:tcPr>
          <w:p w14:paraId="486FC4A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95022F2" w14:textId="77777777" w:rsidTr="00E70AEC">
        <w:tc>
          <w:tcPr>
            <w:tcW w:w="4211" w:type="dxa"/>
          </w:tcPr>
          <w:p w14:paraId="1D70F40A" w14:textId="12598DA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114EF7EE" w14:textId="109B531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29,20</w:t>
            </w:r>
          </w:p>
        </w:tc>
        <w:tc>
          <w:tcPr>
            <w:tcW w:w="1300" w:type="dxa"/>
          </w:tcPr>
          <w:p w14:paraId="1D8A263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E849F8" w14:textId="31CFB85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43,75</w:t>
            </w:r>
          </w:p>
        </w:tc>
        <w:tc>
          <w:tcPr>
            <w:tcW w:w="960" w:type="dxa"/>
          </w:tcPr>
          <w:p w14:paraId="056A87F6" w14:textId="08E03F7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149,83%</w:t>
            </w:r>
          </w:p>
        </w:tc>
        <w:tc>
          <w:tcPr>
            <w:tcW w:w="960" w:type="dxa"/>
          </w:tcPr>
          <w:p w14:paraId="62EEAC2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E32097D" w14:textId="77777777" w:rsidTr="00E70AEC">
        <w:tc>
          <w:tcPr>
            <w:tcW w:w="4211" w:type="dxa"/>
          </w:tcPr>
          <w:p w14:paraId="3C06EE44" w14:textId="20A2D65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0EF7EE4" w14:textId="220621A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1.813,69</w:t>
            </w:r>
          </w:p>
        </w:tc>
        <w:tc>
          <w:tcPr>
            <w:tcW w:w="1300" w:type="dxa"/>
          </w:tcPr>
          <w:p w14:paraId="2EE3E90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EFF6A" w14:textId="6045A6C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1.788,03</w:t>
            </w:r>
          </w:p>
        </w:tc>
        <w:tc>
          <w:tcPr>
            <w:tcW w:w="960" w:type="dxa"/>
          </w:tcPr>
          <w:p w14:paraId="554971DA" w14:textId="6B1D344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98,59%</w:t>
            </w:r>
          </w:p>
        </w:tc>
        <w:tc>
          <w:tcPr>
            <w:tcW w:w="960" w:type="dxa"/>
          </w:tcPr>
          <w:p w14:paraId="7DA1AB3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2450346" w14:textId="77777777" w:rsidTr="00E70AEC">
        <w:tc>
          <w:tcPr>
            <w:tcW w:w="4211" w:type="dxa"/>
          </w:tcPr>
          <w:p w14:paraId="7C91BDAC" w14:textId="4C9B5EA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E265A41" w14:textId="7F8C39A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6169A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1FC147" w14:textId="418C08C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90,30</w:t>
            </w:r>
          </w:p>
        </w:tc>
        <w:tc>
          <w:tcPr>
            <w:tcW w:w="960" w:type="dxa"/>
          </w:tcPr>
          <w:p w14:paraId="614699C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876BF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CF4B1AE" w14:textId="77777777" w:rsidTr="00E70AEC">
        <w:tc>
          <w:tcPr>
            <w:tcW w:w="4211" w:type="dxa"/>
          </w:tcPr>
          <w:p w14:paraId="07698DDA" w14:textId="12513E8C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773A90D" w14:textId="51D94EA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1.062,74</w:t>
            </w:r>
          </w:p>
        </w:tc>
        <w:tc>
          <w:tcPr>
            <w:tcW w:w="1300" w:type="dxa"/>
          </w:tcPr>
          <w:p w14:paraId="2B29552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B495B4" w14:textId="18AA8B8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1.122,16</w:t>
            </w:r>
          </w:p>
        </w:tc>
        <w:tc>
          <w:tcPr>
            <w:tcW w:w="960" w:type="dxa"/>
          </w:tcPr>
          <w:p w14:paraId="09E000BF" w14:textId="61B7520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105,59%</w:t>
            </w:r>
          </w:p>
        </w:tc>
        <w:tc>
          <w:tcPr>
            <w:tcW w:w="960" w:type="dxa"/>
          </w:tcPr>
          <w:p w14:paraId="718957A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1AD8A0C" w14:textId="77777777" w:rsidTr="00E70AEC">
        <w:tc>
          <w:tcPr>
            <w:tcW w:w="4211" w:type="dxa"/>
          </w:tcPr>
          <w:p w14:paraId="6CCF4DAF" w14:textId="2995D17E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7E42D01" w14:textId="73928E3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2.674,44</w:t>
            </w:r>
          </w:p>
        </w:tc>
        <w:tc>
          <w:tcPr>
            <w:tcW w:w="1300" w:type="dxa"/>
          </w:tcPr>
          <w:p w14:paraId="379F781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CE3C47" w14:textId="58678E3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3.693,75</w:t>
            </w:r>
          </w:p>
        </w:tc>
        <w:tc>
          <w:tcPr>
            <w:tcW w:w="960" w:type="dxa"/>
          </w:tcPr>
          <w:p w14:paraId="31EB65A8" w14:textId="17C83FC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138,11%</w:t>
            </w:r>
          </w:p>
        </w:tc>
        <w:tc>
          <w:tcPr>
            <w:tcW w:w="960" w:type="dxa"/>
          </w:tcPr>
          <w:p w14:paraId="2EA7AD3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4431450" w14:textId="77777777" w:rsidTr="00E70AEC">
        <w:tc>
          <w:tcPr>
            <w:tcW w:w="4211" w:type="dxa"/>
            <w:shd w:val="clear" w:color="auto" w:fill="F2F2F2"/>
          </w:tcPr>
          <w:p w14:paraId="2A972752" w14:textId="4C6F30B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3CC34DB" w14:textId="60AC5C1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845,25</w:t>
            </w:r>
          </w:p>
        </w:tc>
        <w:tc>
          <w:tcPr>
            <w:tcW w:w="1300" w:type="dxa"/>
            <w:shd w:val="clear" w:color="auto" w:fill="F2F2F2"/>
          </w:tcPr>
          <w:p w14:paraId="4C1474A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CBDBE5" w14:textId="4F56552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5.666,56</w:t>
            </w:r>
          </w:p>
        </w:tc>
        <w:tc>
          <w:tcPr>
            <w:tcW w:w="960" w:type="dxa"/>
            <w:shd w:val="clear" w:color="auto" w:fill="F2F2F2"/>
          </w:tcPr>
          <w:p w14:paraId="72BFC6FE" w14:textId="3E0E38E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670,40%</w:t>
            </w:r>
          </w:p>
        </w:tc>
        <w:tc>
          <w:tcPr>
            <w:tcW w:w="960" w:type="dxa"/>
            <w:shd w:val="clear" w:color="auto" w:fill="F2F2F2"/>
          </w:tcPr>
          <w:p w14:paraId="4241E034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82AD39F" w14:textId="77777777" w:rsidTr="00E70AEC">
        <w:tc>
          <w:tcPr>
            <w:tcW w:w="4211" w:type="dxa"/>
          </w:tcPr>
          <w:p w14:paraId="629E7B5F" w14:textId="3E05352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4EFDC80" w14:textId="68D41FE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245,53</w:t>
            </w:r>
          </w:p>
        </w:tc>
        <w:tc>
          <w:tcPr>
            <w:tcW w:w="1300" w:type="dxa"/>
          </w:tcPr>
          <w:p w14:paraId="30EB176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EDC2D4" w14:textId="2CD9F1B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1.683,96</w:t>
            </w:r>
          </w:p>
        </w:tc>
        <w:tc>
          <w:tcPr>
            <w:tcW w:w="960" w:type="dxa"/>
          </w:tcPr>
          <w:p w14:paraId="4D5814E2" w14:textId="401A9D7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685,85%</w:t>
            </w:r>
          </w:p>
        </w:tc>
        <w:tc>
          <w:tcPr>
            <w:tcW w:w="960" w:type="dxa"/>
          </w:tcPr>
          <w:p w14:paraId="4726021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ADB013C" w14:textId="77777777" w:rsidTr="00E70AEC">
        <w:tc>
          <w:tcPr>
            <w:tcW w:w="4211" w:type="dxa"/>
          </w:tcPr>
          <w:p w14:paraId="5D53256B" w14:textId="0ECB143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9CF725B" w14:textId="1FD27AE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450,41</w:t>
            </w:r>
          </w:p>
        </w:tc>
        <w:tc>
          <w:tcPr>
            <w:tcW w:w="1300" w:type="dxa"/>
          </w:tcPr>
          <w:p w14:paraId="0662E9E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B3D20E" w14:textId="68C11D3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569,90</w:t>
            </w:r>
          </w:p>
        </w:tc>
        <w:tc>
          <w:tcPr>
            <w:tcW w:w="960" w:type="dxa"/>
          </w:tcPr>
          <w:p w14:paraId="5C8E3116" w14:textId="5389F2F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126,53%</w:t>
            </w:r>
          </w:p>
        </w:tc>
        <w:tc>
          <w:tcPr>
            <w:tcW w:w="960" w:type="dxa"/>
          </w:tcPr>
          <w:p w14:paraId="55FDF63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85A7940" w14:textId="77777777" w:rsidTr="00E70AEC">
        <w:tc>
          <w:tcPr>
            <w:tcW w:w="4211" w:type="dxa"/>
          </w:tcPr>
          <w:p w14:paraId="52CE36AE" w14:textId="41EA7C91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C1487AE" w14:textId="5BB9AB4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A5E93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F0B600" w14:textId="7CEDA70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8301B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E633B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71870D3" w14:textId="77777777" w:rsidTr="00E70AEC">
        <w:tc>
          <w:tcPr>
            <w:tcW w:w="4211" w:type="dxa"/>
          </w:tcPr>
          <w:p w14:paraId="03C39D3D" w14:textId="4FACF218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273D9BF" w14:textId="38D0595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19,91</w:t>
            </w:r>
          </w:p>
        </w:tc>
        <w:tc>
          <w:tcPr>
            <w:tcW w:w="1300" w:type="dxa"/>
          </w:tcPr>
          <w:p w14:paraId="31752AC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F735EA" w14:textId="2C00112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3.237,30</w:t>
            </w:r>
          </w:p>
        </w:tc>
        <w:tc>
          <w:tcPr>
            <w:tcW w:w="960" w:type="dxa"/>
          </w:tcPr>
          <w:p w14:paraId="04DC3B23" w14:textId="19A002D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16259,67%</w:t>
            </w:r>
          </w:p>
        </w:tc>
        <w:tc>
          <w:tcPr>
            <w:tcW w:w="960" w:type="dxa"/>
          </w:tcPr>
          <w:p w14:paraId="0FD55B3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EDC950C" w14:textId="77777777" w:rsidTr="00E70AEC">
        <w:tc>
          <w:tcPr>
            <w:tcW w:w="4211" w:type="dxa"/>
          </w:tcPr>
          <w:p w14:paraId="5C966642" w14:textId="1F4EEEC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0DDE299" w14:textId="322A7CF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129,40</w:t>
            </w:r>
          </w:p>
        </w:tc>
        <w:tc>
          <w:tcPr>
            <w:tcW w:w="1300" w:type="dxa"/>
          </w:tcPr>
          <w:p w14:paraId="2B4ABB4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FF9FBB" w14:textId="2309E10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175,40</w:t>
            </w:r>
          </w:p>
        </w:tc>
        <w:tc>
          <w:tcPr>
            <w:tcW w:w="960" w:type="dxa"/>
          </w:tcPr>
          <w:p w14:paraId="259FBC53" w14:textId="4D0BCC8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135,55%</w:t>
            </w:r>
          </w:p>
        </w:tc>
        <w:tc>
          <w:tcPr>
            <w:tcW w:w="960" w:type="dxa"/>
          </w:tcPr>
          <w:p w14:paraId="7C088B8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43FF3A8A" w14:textId="77777777" w:rsidTr="00E70AEC">
        <w:tc>
          <w:tcPr>
            <w:tcW w:w="4211" w:type="dxa"/>
            <w:shd w:val="clear" w:color="auto" w:fill="BDD7EE"/>
          </w:tcPr>
          <w:p w14:paraId="35CB93B0" w14:textId="31758A3D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DED9084" w14:textId="0545124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BDD7EE"/>
          </w:tcPr>
          <w:p w14:paraId="7DCE0006" w14:textId="45DB695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BDD7EE"/>
          </w:tcPr>
          <w:p w14:paraId="62E3F1D8" w14:textId="0D64FAE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BDD7EE"/>
          </w:tcPr>
          <w:p w14:paraId="5DC1DB7C" w14:textId="75F9867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BDD7EE"/>
          </w:tcPr>
          <w:p w14:paraId="710E1317" w14:textId="00A97A2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96,95%</w:t>
            </w:r>
          </w:p>
        </w:tc>
      </w:tr>
      <w:tr w:rsidR="00E70AEC" w:rsidRPr="00E70AEC" w14:paraId="02D6DF60" w14:textId="77777777" w:rsidTr="00E70AEC">
        <w:tc>
          <w:tcPr>
            <w:tcW w:w="4211" w:type="dxa"/>
            <w:shd w:val="clear" w:color="auto" w:fill="DDEBF7"/>
          </w:tcPr>
          <w:p w14:paraId="244F192D" w14:textId="0844110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9859D3B" w14:textId="364E51B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DDEBF7"/>
          </w:tcPr>
          <w:p w14:paraId="65ED97A7" w14:textId="75A213A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DEBF7"/>
          </w:tcPr>
          <w:p w14:paraId="66DFDCD9" w14:textId="65D9602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DDEBF7"/>
          </w:tcPr>
          <w:p w14:paraId="35286259" w14:textId="5F49F07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DDEBF7"/>
          </w:tcPr>
          <w:p w14:paraId="6951D149" w14:textId="329ABF3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96,95%</w:t>
            </w:r>
          </w:p>
        </w:tc>
      </w:tr>
      <w:tr w:rsidR="00E70AEC" w:rsidRPr="00E70AEC" w14:paraId="36397F3B" w14:textId="77777777" w:rsidTr="00E70AEC">
        <w:tc>
          <w:tcPr>
            <w:tcW w:w="4211" w:type="dxa"/>
            <w:shd w:val="clear" w:color="auto" w:fill="F2F2F2"/>
          </w:tcPr>
          <w:p w14:paraId="1974F391" w14:textId="56D2BCAB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6B0BEAB" w14:textId="6D9CDBD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8F7A6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581B9C" w14:textId="35AA9A4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  <w:shd w:val="clear" w:color="auto" w:fill="F2F2F2"/>
          </w:tcPr>
          <w:p w14:paraId="3B28071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A5BC67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785C5F7" w14:textId="77777777" w:rsidTr="00E70AEC">
        <w:tc>
          <w:tcPr>
            <w:tcW w:w="4211" w:type="dxa"/>
          </w:tcPr>
          <w:p w14:paraId="0E922027" w14:textId="12089469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6E82846" w14:textId="6E32476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5DD06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120559" w14:textId="19EA0A4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</w:tcPr>
          <w:p w14:paraId="4B63E4B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4977C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6E4E4BBA" w14:textId="77777777" w:rsidTr="00E70AEC">
        <w:tc>
          <w:tcPr>
            <w:tcW w:w="4211" w:type="dxa"/>
            <w:shd w:val="clear" w:color="auto" w:fill="F2F2F2"/>
          </w:tcPr>
          <w:p w14:paraId="6068DE5B" w14:textId="4CBC1C99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22728AB" w14:textId="67A2078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F2F2F2"/>
          </w:tcPr>
          <w:p w14:paraId="234FF945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1A9B0A" w14:textId="4E06A53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3.523,09</w:t>
            </w:r>
          </w:p>
        </w:tc>
        <w:tc>
          <w:tcPr>
            <w:tcW w:w="960" w:type="dxa"/>
            <w:shd w:val="clear" w:color="auto" w:fill="F2F2F2"/>
          </w:tcPr>
          <w:p w14:paraId="6DBAB9B4" w14:textId="6FFE435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2F731DE3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7AF520E" w14:textId="77777777" w:rsidTr="00E70AEC">
        <w:tc>
          <w:tcPr>
            <w:tcW w:w="4211" w:type="dxa"/>
          </w:tcPr>
          <w:p w14:paraId="0D785FD3" w14:textId="5BEBA5F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E00D3ED" w14:textId="7A4C095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CF26B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DA28A" w14:textId="520F496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255,93</w:t>
            </w:r>
          </w:p>
        </w:tc>
        <w:tc>
          <w:tcPr>
            <w:tcW w:w="960" w:type="dxa"/>
          </w:tcPr>
          <w:p w14:paraId="54212A0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551FB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B3A6EAA" w14:textId="77777777" w:rsidTr="00E70AEC">
        <w:tc>
          <w:tcPr>
            <w:tcW w:w="4211" w:type="dxa"/>
          </w:tcPr>
          <w:p w14:paraId="3BAFA314" w14:textId="1BB444A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C100816" w14:textId="6DBA8CC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</w:tcPr>
          <w:p w14:paraId="6E131B5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0BDEC5" w14:textId="28B7FE3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3.267,16</w:t>
            </w:r>
          </w:p>
        </w:tc>
        <w:tc>
          <w:tcPr>
            <w:tcW w:w="960" w:type="dxa"/>
          </w:tcPr>
          <w:p w14:paraId="586E1E95" w14:textId="35A0864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107,97%</w:t>
            </w:r>
          </w:p>
        </w:tc>
        <w:tc>
          <w:tcPr>
            <w:tcW w:w="960" w:type="dxa"/>
          </w:tcPr>
          <w:p w14:paraId="13980D1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62767273" w14:textId="77777777" w:rsidTr="00E70AEC">
        <w:tc>
          <w:tcPr>
            <w:tcW w:w="4211" w:type="dxa"/>
            <w:shd w:val="clear" w:color="auto" w:fill="505050"/>
          </w:tcPr>
          <w:p w14:paraId="1D1C701C" w14:textId="75119C50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705B052" w14:textId="3FA6908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604A24EF" w14:textId="7403D22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1777DB4A" w14:textId="51A1073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6C246006" w14:textId="299EB0E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4A84C495" w14:textId="47F58BA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1F4856C7" w14:textId="09E72663" w:rsidR="00B762BD" w:rsidRPr="001B1EF3" w:rsidRDefault="00B762BD" w:rsidP="00B762BD">
      <w:pPr>
        <w:spacing w:after="0"/>
        <w:rPr>
          <w:rFonts w:cs="Times New Roman"/>
          <w:sz w:val="18"/>
          <w:szCs w:val="18"/>
        </w:rPr>
      </w:pPr>
    </w:p>
    <w:p w14:paraId="5364A26A" w14:textId="77777777" w:rsidR="00B762BD" w:rsidRDefault="00B762BD" w:rsidP="00045ABF">
      <w:pPr>
        <w:spacing w:after="0"/>
        <w:rPr>
          <w:rFonts w:cs="Times New Roman"/>
          <w:b/>
          <w:bCs/>
          <w:sz w:val="22"/>
        </w:rPr>
      </w:pPr>
    </w:p>
    <w:p w14:paraId="302E0906" w14:textId="0711A95D" w:rsidR="00C07004" w:rsidRPr="00632E88" w:rsidRDefault="009E6D19" w:rsidP="00045ABF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o p</w:t>
      </w:r>
      <w:r w:rsidR="007B6D86">
        <w:rPr>
          <w:rFonts w:cs="Times New Roman"/>
          <w:sz w:val="22"/>
        </w:rPr>
        <w:t>r</w:t>
      </w:r>
      <w:r w:rsidR="00C07004" w:rsidRPr="00632E88">
        <w:rPr>
          <w:rFonts w:cs="Times New Roman"/>
          <w:sz w:val="22"/>
        </w:rPr>
        <w:t>ihodi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i rashodi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izvorima financiranja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47F44ACC" w14:textId="77777777" w:rsidTr="00E70AEC">
        <w:tc>
          <w:tcPr>
            <w:tcW w:w="4211" w:type="dxa"/>
            <w:shd w:val="clear" w:color="auto" w:fill="505050"/>
          </w:tcPr>
          <w:p w14:paraId="6530AE97" w14:textId="0E28B5D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7A6C620" w14:textId="4AD43CA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740B8959" w14:textId="4B272E8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79A0FF5C" w14:textId="3930525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30715925" w14:textId="0DD301D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775A980" w14:textId="72FB283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69CA6E39" w14:textId="77777777" w:rsidTr="00E70AEC">
        <w:tc>
          <w:tcPr>
            <w:tcW w:w="4211" w:type="dxa"/>
            <w:shd w:val="clear" w:color="auto" w:fill="505050"/>
          </w:tcPr>
          <w:p w14:paraId="2E8BAF13" w14:textId="15F3651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C83CAD" w14:textId="357ACC4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FCC8B57" w14:textId="42FC536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0A8848" w14:textId="65178CE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01B1FC6" w14:textId="53862E0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B9EE52C" w14:textId="5DA0726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00CB3123" w14:textId="77777777" w:rsidTr="00E70AEC">
        <w:tc>
          <w:tcPr>
            <w:tcW w:w="4211" w:type="dxa"/>
            <w:shd w:val="clear" w:color="auto" w:fill="FFE699"/>
          </w:tcPr>
          <w:p w14:paraId="01E64FE7" w14:textId="6F5275B1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B93F195" w14:textId="497A0D0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373.742,73</w:t>
            </w:r>
          </w:p>
        </w:tc>
        <w:tc>
          <w:tcPr>
            <w:tcW w:w="1300" w:type="dxa"/>
            <w:shd w:val="clear" w:color="auto" w:fill="FFE699"/>
          </w:tcPr>
          <w:p w14:paraId="75A7E8D3" w14:textId="6A53680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345.420,00</w:t>
            </w:r>
          </w:p>
        </w:tc>
        <w:tc>
          <w:tcPr>
            <w:tcW w:w="1300" w:type="dxa"/>
            <w:shd w:val="clear" w:color="auto" w:fill="FFE699"/>
          </w:tcPr>
          <w:p w14:paraId="459BD59F" w14:textId="1CCB29F1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292.199,12</w:t>
            </w:r>
          </w:p>
        </w:tc>
        <w:tc>
          <w:tcPr>
            <w:tcW w:w="960" w:type="dxa"/>
            <w:shd w:val="clear" w:color="auto" w:fill="FFE699"/>
          </w:tcPr>
          <w:p w14:paraId="065F0F0E" w14:textId="3914C20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78,18%</w:t>
            </w:r>
          </w:p>
        </w:tc>
        <w:tc>
          <w:tcPr>
            <w:tcW w:w="960" w:type="dxa"/>
            <w:shd w:val="clear" w:color="auto" w:fill="FFE699"/>
          </w:tcPr>
          <w:p w14:paraId="07D13AD8" w14:textId="6C63E78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84,59%</w:t>
            </w:r>
          </w:p>
        </w:tc>
      </w:tr>
      <w:tr w:rsidR="00E70AEC" w14:paraId="10D1000F" w14:textId="77777777" w:rsidTr="00E70AEC">
        <w:tc>
          <w:tcPr>
            <w:tcW w:w="4211" w:type="dxa"/>
          </w:tcPr>
          <w:p w14:paraId="718C0962" w14:textId="3CFBE789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2450EA51" w14:textId="26EE536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373.742,73</w:t>
            </w:r>
          </w:p>
        </w:tc>
        <w:tc>
          <w:tcPr>
            <w:tcW w:w="1300" w:type="dxa"/>
          </w:tcPr>
          <w:p w14:paraId="4F39E6B0" w14:textId="2003629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345.420,00</w:t>
            </w:r>
          </w:p>
        </w:tc>
        <w:tc>
          <w:tcPr>
            <w:tcW w:w="1300" w:type="dxa"/>
          </w:tcPr>
          <w:p w14:paraId="7B53CFCA" w14:textId="3CE9836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292.199,12</w:t>
            </w:r>
          </w:p>
        </w:tc>
        <w:tc>
          <w:tcPr>
            <w:tcW w:w="960" w:type="dxa"/>
          </w:tcPr>
          <w:p w14:paraId="59578120" w14:textId="65631D1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78,18%</w:t>
            </w:r>
          </w:p>
        </w:tc>
        <w:tc>
          <w:tcPr>
            <w:tcW w:w="960" w:type="dxa"/>
          </w:tcPr>
          <w:p w14:paraId="0D019580" w14:textId="26602CA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84,59%</w:t>
            </w:r>
          </w:p>
        </w:tc>
      </w:tr>
      <w:tr w:rsidR="00E70AEC" w:rsidRPr="00E70AEC" w14:paraId="200ED9AB" w14:textId="77777777" w:rsidTr="00E70AEC">
        <w:tc>
          <w:tcPr>
            <w:tcW w:w="4211" w:type="dxa"/>
            <w:shd w:val="clear" w:color="auto" w:fill="FFE699"/>
          </w:tcPr>
          <w:p w14:paraId="5D58B1F8" w14:textId="74C13C00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EB06E4E" w14:textId="3427C5C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46.292,07</w:t>
            </w:r>
          </w:p>
        </w:tc>
        <w:tc>
          <w:tcPr>
            <w:tcW w:w="1300" w:type="dxa"/>
            <w:shd w:val="clear" w:color="auto" w:fill="FFE699"/>
          </w:tcPr>
          <w:p w14:paraId="41847FCD" w14:textId="74DA83C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FFE699"/>
          </w:tcPr>
          <w:p w14:paraId="1327B0AB" w14:textId="7DFD92F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FFE699"/>
          </w:tcPr>
          <w:p w14:paraId="74B157C0" w14:textId="03FC511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134,95%</w:t>
            </w:r>
          </w:p>
        </w:tc>
        <w:tc>
          <w:tcPr>
            <w:tcW w:w="960" w:type="dxa"/>
            <w:shd w:val="clear" w:color="auto" w:fill="FFE699"/>
          </w:tcPr>
          <w:p w14:paraId="52805377" w14:textId="01BEE7B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122,20%</w:t>
            </w:r>
          </w:p>
        </w:tc>
      </w:tr>
      <w:tr w:rsidR="00E70AEC" w14:paraId="7CA0A51D" w14:textId="77777777" w:rsidTr="00E70AEC">
        <w:tc>
          <w:tcPr>
            <w:tcW w:w="4211" w:type="dxa"/>
          </w:tcPr>
          <w:p w14:paraId="6ACABDFE" w14:textId="39EB475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7EE7ADC9" w14:textId="121CAD8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46.292,07</w:t>
            </w:r>
          </w:p>
        </w:tc>
        <w:tc>
          <w:tcPr>
            <w:tcW w:w="1300" w:type="dxa"/>
          </w:tcPr>
          <w:p w14:paraId="1902E33F" w14:textId="713A9EA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51.120,00</w:t>
            </w:r>
          </w:p>
        </w:tc>
        <w:tc>
          <w:tcPr>
            <w:tcW w:w="1300" w:type="dxa"/>
          </w:tcPr>
          <w:p w14:paraId="1ED498AB" w14:textId="70E4B7B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</w:tcPr>
          <w:p w14:paraId="5CF1951C" w14:textId="1167F17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134,95%</w:t>
            </w:r>
          </w:p>
        </w:tc>
        <w:tc>
          <w:tcPr>
            <w:tcW w:w="960" w:type="dxa"/>
          </w:tcPr>
          <w:p w14:paraId="3AF24DD5" w14:textId="5BA75F4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122,20%</w:t>
            </w:r>
          </w:p>
        </w:tc>
      </w:tr>
      <w:tr w:rsidR="00E70AEC" w:rsidRPr="00E70AEC" w14:paraId="22EBF2C3" w14:textId="77777777" w:rsidTr="00E70AEC">
        <w:tc>
          <w:tcPr>
            <w:tcW w:w="4211" w:type="dxa"/>
            <w:shd w:val="clear" w:color="auto" w:fill="FFE699"/>
          </w:tcPr>
          <w:p w14:paraId="33F922BE" w14:textId="50CCE0CE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7B6A0B9" w14:textId="5ED920F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49.285,00</w:t>
            </w:r>
          </w:p>
        </w:tc>
        <w:tc>
          <w:tcPr>
            <w:tcW w:w="1300" w:type="dxa"/>
            <w:shd w:val="clear" w:color="auto" w:fill="FFE699"/>
          </w:tcPr>
          <w:p w14:paraId="3440C0E9" w14:textId="4AD3882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197.000,00</w:t>
            </w:r>
          </w:p>
        </w:tc>
        <w:tc>
          <w:tcPr>
            <w:tcW w:w="1300" w:type="dxa"/>
            <w:shd w:val="clear" w:color="auto" w:fill="FFE699"/>
          </w:tcPr>
          <w:p w14:paraId="33356D1B" w14:textId="301B8F9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219.761,80</w:t>
            </w:r>
          </w:p>
        </w:tc>
        <w:tc>
          <w:tcPr>
            <w:tcW w:w="960" w:type="dxa"/>
            <w:shd w:val="clear" w:color="auto" w:fill="FFE699"/>
          </w:tcPr>
          <w:p w14:paraId="23A78312" w14:textId="2C5FA57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445,90%</w:t>
            </w:r>
          </w:p>
        </w:tc>
        <w:tc>
          <w:tcPr>
            <w:tcW w:w="960" w:type="dxa"/>
            <w:shd w:val="clear" w:color="auto" w:fill="FFE699"/>
          </w:tcPr>
          <w:p w14:paraId="6C5C1058" w14:textId="6C5C70E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111,55%</w:t>
            </w:r>
          </w:p>
        </w:tc>
      </w:tr>
      <w:tr w:rsidR="00E70AEC" w14:paraId="36DE5E06" w14:textId="77777777" w:rsidTr="00E70AEC">
        <w:tc>
          <w:tcPr>
            <w:tcW w:w="4211" w:type="dxa"/>
          </w:tcPr>
          <w:p w14:paraId="62E7B07A" w14:textId="0BC9E65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511 POMOĆI IZ DRŽAVE ZA FISKALNU ODRŽIVOST DJEČJIH VRTIĆA</w:t>
            </w:r>
          </w:p>
        </w:tc>
        <w:tc>
          <w:tcPr>
            <w:tcW w:w="1300" w:type="dxa"/>
          </w:tcPr>
          <w:p w14:paraId="6D6A1E72" w14:textId="5B959EF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</w:tcPr>
          <w:p w14:paraId="1B1EEB5C" w14:textId="16007F5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194.000,00</w:t>
            </w:r>
          </w:p>
        </w:tc>
        <w:tc>
          <w:tcPr>
            <w:tcW w:w="1300" w:type="dxa"/>
          </w:tcPr>
          <w:p w14:paraId="0C37EA4A" w14:textId="2C22E28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</w:tcPr>
          <w:p w14:paraId="5823BF65" w14:textId="5158794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</w:tcPr>
          <w:p w14:paraId="6E726D77" w14:textId="4A309F4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112,53%</w:t>
            </w:r>
          </w:p>
        </w:tc>
      </w:tr>
      <w:tr w:rsidR="00E70AEC" w14:paraId="54ACB32E" w14:textId="77777777" w:rsidTr="00E70AEC">
        <w:tc>
          <w:tcPr>
            <w:tcW w:w="4211" w:type="dxa"/>
          </w:tcPr>
          <w:p w14:paraId="51A20A9F" w14:textId="0062E03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507E48B5" w14:textId="6C40D5D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</w:tcPr>
          <w:p w14:paraId="17B82485" w14:textId="0E5902A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E5DB0DA" w14:textId="07C7D60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</w:tcPr>
          <w:p w14:paraId="3B5646F4" w14:textId="1869983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</w:tcPr>
          <w:p w14:paraId="77ECDB79" w14:textId="2601442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48,43%</w:t>
            </w:r>
          </w:p>
        </w:tc>
      </w:tr>
      <w:tr w:rsidR="00E70AEC" w:rsidRPr="00E70AEC" w14:paraId="23DFFFC9" w14:textId="77777777" w:rsidTr="00E70AEC">
        <w:tc>
          <w:tcPr>
            <w:tcW w:w="4211" w:type="dxa"/>
            <w:shd w:val="clear" w:color="auto" w:fill="FFE699"/>
          </w:tcPr>
          <w:p w14:paraId="2D2027B4" w14:textId="63648D78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E70AEC">
              <w:rPr>
                <w:rFonts w:cs="Times New Roman"/>
                <w:b/>
                <w:sz w:val="16"/>
                <w:szCs w:val="18"/>
              </w:rPr>
              <w:t>nefin.imovine</w:t>
            </w:r>
            <w:proofErr w:type="spellEnd"/>
            <w:r w:rsidRPr="00E70AEC">
              <w:rPr>
                <w:rFonts w:cs="Times New Roman"/>
                <w:b/>
                <w:sz w:val="16"/>
                <w:szCs w:val="18"/>
              </w:rPr>
              <w:t xml:space="preserve"> i nadoknade šteta od </w:t>
            </w:r>
            <w:proofErr w:type="spellStart"/>
            <w:r w:rsidRPr="00E70AEC">
              <w:rPr>
                <w:rFonts w:cs="Times New Roman"/>
                <w:b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459FFEE7" w14:textId="2394316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FFE699"/>
          </w:tcPr>
          <w:p w14:paraId="2602CDF2" w14:textId="0738ED9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4A37137" w14:textId="2DFFFFF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D3B1C94" w14:textId="510B8A7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7FC42C2F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E70AEC" w14:paraId="57E13A85" w14:textId="77777777" w:rsidTr="00E70AEC">
        <w:tc>
          <w:tcPr>
            <w:tcW w:w="4211" w:type="dxa"/>
          </w:tcPr>
          <w:p w14:paraId="59EA5B1F" w14:textId="768EE910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0EB69DC4" w14:textId="639008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</w:tcPr>
          <w:p w14:paraId="0ECF1217" w14:textId="27A1AE9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F5C470" w14:textId="00B3F69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7DCC7C" w14:textId="130855A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01A9C0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4494A60" w14:textId="77777777" w:rsidTr="00E70AEC">
        <w:tc>
          <w:tcPr>
            <w:tcW w:w="4211" w:type="dxa"/>
            <w:shd w:val="clear" w:color="auto" w:fill="505050"/>
          </w:tcPr>
          <w:p w14:paraId="2F381F91" w14:textId="7AB70430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71FDC51" w14:textId="5A28A05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470.244,56</w:t>
            </w:r>
          </w:p>
        </w:tc>
        <w:tc>
          <w:tcPr>
            <w:tcW w:w="1300" w:type="dxa"/>
            <w:shd w:val="clear" w:color="auto" w:fill="505050"/>
          </w:tcPr>
          <w:p w14:paraId="3C53C35A" w14:textId="639B3F6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593.540,00</w:t>
            </w:r>
          </w:p>
        </w:tc>
        <w:tc>
          <w:tcPr>
            <w:tcW w:w="1300" w:type="dxa"/>
            <w:shd w:val="clear" w:color="auto" w:fill="505050"/>
          </w:tcPr>
          <w:p w14:paraId="747A28D0" w14:textId="55DD506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574.431,43</w:t>
            </w:r>
          </w:p>
        </w:tc>
        <w:tc>
          <w:tcPr>
            <w:tcW w:w="960" w:type="dxa"/>
            <w:shd w:val="clear" w:color="auto" w:fill="505050"/>
          </w:tcPr>
          <w:p w14:paraId="0D7C9A98" w14:textId="2662596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122,16%</w:t>
            </w:r>
          </w:p>
        </w:tc>
        <w:tc>
          <w:tcPr>
            <w:tcW w:w="960" w:type="dxa"/>
            <w:shd w:val="clear" w:color="auto" w:fill="505050"/>
          </w:tcPr>
          <w:p w14:paraId="00436368" w14:textId="260CCA6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96,78%</w:t>
            </w:r>
          </w:p>
        </w:tc>
      </w:tr>
    </w:tbl>
    <w:p w14:paraId="58B30D94" w14:textId="31FB3134" w:rsidR="00045ABF" w:rsidRPr="00B762BD" w:rsidRDefault="00045ABF" w:rsidP="00B762BD">
      <w:pPr>
        <w:spacing w:after="0"/>
        <w:rPr>
          <w:rFonts w:cs="Times New Roman"/>
          <w:sz w:val="18"/>
          <w:szCs w:val="18"/>
        </w:rPr>
      </w:pPr>
    </w:p>
    <w:p w14:paraId="79A16A09" w14:textId="77777777" w:rsidR="00B762BD" w:rsidRPr="00B762BD" w:rsidRDefault="00B762BD" w:rsidP="00B762BD">
      <w:pPr>
        <w:spacing w:after="0"/>
        <w:rPr>
          <w:rFonts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75FA24FB" w14:textId="77777777" w:rsidTr="00E70AEC">
        <w:tc>
          <w:tcPr>
            <w:tcW w:w="4211" w:type="dxa"/>
            <w:shd w:val="clear" w:color="auto" w:fill="505050"/>
          </w:tcPr>
          <w:p w14:paraId="1230B2DB" w14:textId="7136D6E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14A3EEB" w14:textId="5FDF520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485CA286" w14:textId="1559D46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24D3D0EA" w14:textId="3235ECFA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6D025980" w14:textId="59D0F4D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E30820F" w14:textId="404D6A3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7BABCCD3" w14:textId="77777777" w:rsidTr="00E70AEC">
        <w:tc>
          <w:tcPr>
            <w:tcW w:w="4211" w:type="dxa"/>
            <w:shd w:val="clear" w:color="auto" w:fill="505050"/>
          </w:tcPr>
          <w:p w14:paraId="74CF8DBC" w14:textId="08DDAFF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97D61D4" w14:textId="3BB56822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A1ED7A9" w14:textId="3968B76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443979" w14:textId="0151604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05DB0F1" w14:textId="29E69C6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55A1386" w14:textId="0F0A8F0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12556600" w14:textId="77777777" w:rsidTr="00E70AEC">
        <w:tc>
          <w:tcPr>
            <w:tcW w:w="4211" w:type="dxa"/>
            <w:shd w:val="clear" w:color="auto" w:fill="FFE699"/>
          </w:tcPr>
          <w:p w14:paraId="18699F7B" w14:textId="231EF28D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717F38C" w14:textId="754BE0F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379.162,74</w:t>
            </w:r>
          </w:p>
        </w:tc>
        <w:tc>
          <w:tcPr>
            <w:tcW w:w="1300" w:type="dxa"/>
            <w:shd w:val="clear" w:color="auto" w:fill="FFE699"/>
          </w:tcPr>
          <w:p w14:paraId="5CE70EBC" w14:textId="7B02BF8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345.420,00</w:t>
            </w:r>
          </w:p>
        </w:tc>
        <w:tc>
          <w:tcPr>
            <w:tcW w:w="1300" w:type="dxa"/>
            <w:shd w:val="clear" w:color="auto" w:fill="FFE699"/>
          </w:tcPr>
          <w:p w14:paraId="272D2A13" w14:textId="337AAB6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331.851,29</w:t>
            </w:r>
          </w:p>
        </w:tc>
        <w:tc>
          <w:tcPr>
            <w:tcW w:w="960" w:type="dxa"/>
            <w:shd w:val="clear" w:color="auto" w:fill="FFE699"/>
          </w:tcPr>
          <w:p w14:paraId="0AB3E456" w14:textId="040F91E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87,52%</w:t>
            </w:r>
          </w:p>
        </w:tc>
        <w:tc>
          <w:tcPr>
            <w:tcW w:w="960" w:type="dxa"/>
            <w:shd w:val="clear" w:color="auto" w:fill="FFE699"/>
          </w:tcPr>
          <w:p w14:paraId="324B6B05" w14:textId="645BFBF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96,07%</w:t>
            </w:r>
          </w:p>
        </w:tc>
      </w:tr>
      <w:tr w:rsidR="00E70AEC" w14:paraId="674ED0D5" w14:textId="77777777" w:rsidTr="00E70AEC">
        <w:tc>
          <w:tcPr>
            <w:tcW w:w="4211" w:type="dxa"/>
          </w:tcPr>
          <w:p w14:paraId="3DEE4EB0" w14:textId="55AE5F68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7A4D9DB6" w14:textId="1D8F056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379.162,74</w:t>
            </w:r>
          </w:p>
        </w:tc>
        <w:tc>
          <w:tcPr>
            <w:tcW w:w="1300" w:type="dxa"/>
          </w:tcPr>
          <w:p w14:paraId="0EA83EEA" w14:textId="12D00EF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345.420,00</w:t>
            </w:r>
          </w:p>
        </w:tc>
        <w:tc>
          <w:tcPr>
            <w:tcW w:w="1300" w:type="dxa"/>
          </w:tcPr>
          <w:p w14:paraId="67824AC8" w14:textId="52DB414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331.851,29</w:t>
            </w:r>
          </w:p>
        </w:tc>
        <w:tc>
          <w:tcPr>
            <w:tcW w:w="960" w:type="dxa"/>
          </w:tcPr>
          <w:p w14:paraId="0C7BC834" w14:textId="4063D39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87,52%</w:t>
            </w:r>
          </w:p>
        </w:tc>
        <w:tc>
          <w:tcPr>
            <w:tcW w:w="960" w:type="dxa"/>
          </w:tcPr>
          <w:p w14:paraId="03BC3BCD" w14:textId="50B9852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96,07%</w:t>
            </w:r>
          </w:p>
        </w:tc>
      </w:tr>
      <w:tr w:rsidR="00E70AEC" w:rsidRPr="00E70AEC" w14:paraId="1FEB1D3C" w14:textId="77777777" w:rsidTr="00E70AEC">
        <w:tc>
          <w:tcPr>
            <w:tcW w:w="4211" w:type="dxa"/>
            <w:shd w:val="clear" w:color="auto" w:fill="FFE699"/>
          </w:tcPr>
          <w:p w14:paraId="0BC73BF8" w14:textId="19CD4750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75545316" w14:textId="73358A9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39.753,23</w:t>
            </w:r>
          </w:p>
        </w:tc>
        <w:tc>
          <w:tcPr>
            <w:tcW w:w="1300" w:type="dxa"/>
            <w:shd w:val="clear" w:color="auto" w:fill="FFE699"/>
          </w:tcPr>
          <w:p w14:paraId="3F046376" w14:textId="6812F4C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FFE699"/>
          </w:tcPr>
          <w:p w14:paraId="26687212" w14:textId="3A46925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51.889,49</w:t>
            </w:r>
          </w:p>
        </w:tc>
        <w:tc>
          <w:tcPr>
            <w:tcW w:w="960" w:type="dxa"/>
            <w:shd w:val="clear" w:color="auto" w:fill="FFE699"/>
          </w:tcPr>
          <w:p w14:paraId="0FECEBF7" w14:textId="40684DE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130,53%</w:t>
            </w:r>
          </w:p>
        </w:tc>
        <w:tc>
          <w:tcPr>
            <w:tcW w:w="960" w:type="dxa"/>
            <w:shd w:val="clear" w:color="auto" w:fill="FFE699"/>
          </w:tcPr>
          <w:p w14:paraId="0F252AE4" w14:textId="7C82336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101,51%</w:t>
            </w:r>
          </w:p>
        </w:tc>
      </w:tr>
      <w:tr w:rsidR="00E70AEC" w14:paraId="78EFDD4A" w14:textId="77777777" w:rsidTr="00E70AEC">
        <w:tc>
          <w:tcPr>
            <w:tcW w:w="4211" w:type="dxa"/>
          </w:tcPr>
          <w:p w14:paraId="366F318B" w14:textId="250966F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62CC7530" w14:textId="74C071D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39.753,23</w:t>
            </w:r>
          </w:p>
        </w:tc>
        <w:tc>
          <w:tcPr>
            <w:tcW w:w="1300" w:type="dxa"/>
          </w:tcPr>
          <w:p w14:paraId="58B8AE84" w14:textId="15DC29F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51.120,00</w:t>
            </w:r>
          </w:p>
        </w:tc>
        <w:tc>
          <w:tcPr>
            <w:tcW w:w="1300" w:type="dxa"/>
          </w:tcPr>
          <w:p w14:paraId="400BF65D" w14:textId="3A4288B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51.889,49</w:t>
            </w:r>
          </w:p>
        </w:tc>
        <w:tc>
          <w:tcPr>
            <w:tcW w:w="960" w:type="dxa"/>
          </w:tcPr>
          <w:p w14:paraId="25F723A8" w14:textId="2584108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130,53%</w:t>
            </w:r>
          </w:p>
        </w:tc>
        <w:tc>
          <w:tcPr>
            <w:tcW w:w="960" w:type="dxa"/>
          </w:tcPr>
          <w:p w14:paraId="151F9DA7" w14:textId="567BC7E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101,51%</w:t>
            </w:r>
          </w:p>
        </w:tc>
      </w:tr>
      <w:tr w:rsidR="00E70AEC" w:rsidRPr="00E70AEC" w14:paraId="02CD834F" w14:textId="77777777" w:rsidTr="00E70AEC">
        <w:tc>
          <w:tcPr>
            <w:tcW w:w="4211" w:type="dxa"/>
            <w:shd w:val="clear" w:color="auto" w:fill="FFE699"/>
          </w:tcPr>
          <w:p w14:paraId="6D2F66F2" w14:textId="21331710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E8D45FA" w14:textId="40087E7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49.285,00</w:t>
            </w:r>
          </w:p>
        </w:tc>
        <w:tc>
          <w:tcPr>
            <w:tcW w:w="1300" w:type="dxa"/>
            <w:shd w:val="clear" w:color="auto" w:fill="FFE699"/>
          </w:tcPr>
          <w:p w14:paraId="1CC26F99" w14:textId="20E911F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197.000,00</w:t>
            </w:r>
          </w:p>
        </w:tc>
        <w:tc>
          <w:tcPr>
            <w:tcW w:w="1300" w:type="dxa"/>
            <w:shd w:val="clear" w:color="auto" w:fill="FFE699"/>
          </w:tcPr>
          <w:p w14:paraId="6A400A02" w14:textId="2863366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219.761,80</w:t>
            </w:r>
          </w:p>
        </w:tc>
        <w:tc>
          <w:tcPr>
            <w:tcW w:w="960" w:type="dxa"/>
            <w:shd w:val="clear" w:color="auto" w:fill="FFE699"/>
          </w:tcPr>
          <w:p w14:paraId="35CCEF3B" w14:textId="012AE90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445,90%</w:t>
            </w:r>
          </w:p>
        </w:tc>
        <w:tc>
          <w:tcPr>
            <w:tcW w:w="960" w:type="dxa"/>
            <w:shd w:val="clear" w:color="auto" w:fill="FFE699"/>
          </w:tcPr>
          <w:p w14:paraId="1202719E" w14:textId="663B9D8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111,55%</w:t>
            </w:r>
          </w:p>
        </w:tc>
      </w:tr>
      <w:tr w:rsidR="00E70AEC" w14:paraId="435F12CF" w14:textId="77777777" w:rsidTr="00E70AEC">
        <w:tc>
          <w:tcPr>
            <w:tcW w:w="4211" w:type="dxa"/>
          </w:tcPr>
          <w:p w14:paraId="4EEB6CC4" w14:textId="316161F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511 POMOĆI IZ DRŽAVE ZA FISKALNU ODRŽIVOST DJEČJIH VRTIĆA</w:t>
            </w:r>
          </w:p>
        </w:tc>
        <w:tc>
          <w:tcPr>
            <w:tcW w:w="1300" w:type="dxa"/>
          </w:tcPr>
          <w:p w14:paraId="38B872F2" w14:textId="7FF9427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</w:tcPr>
          <w:p w14:paraId="171E7C4B" w14:textId="1877860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194.000,00</w:t>
            </w:r>
          </w:p>
        </w:tc>
        <w:tc>
          <w:tcPr>
            <w:tcW w:w="1300" w:type="dxa"/>
          </w:tcPr>
          <w:p w14:paraId="0792FC93" w14:textId="3C5CA5D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</w:tcPr>
          <w:p w14:paraId="2CF05724" w14:textId="4951E10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</w:tcPr>
          <w:p w14:paraId="1B4BBB59" w14:textId="653363F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112,53%</w:t>
            </w:r>
          </w:p>
        </w:tc>
      </w:tr>
      <w:tr w:rsidR="00E70AEC" w14:paraId="168BA5BD" w14:textId="77777777" w:rsidTr="00E70AEC">
        <w:tc>
          <w:tcPr>
            <w:tcW w:w="4211" w:type="dxa"/>
          </w:tcPr>
          <w:p w14:paraId="3C848623" w14:textId="06620AC5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431AB625" w14:textId="7A43E98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</w:tcPr>
          <w:p w14:paraId="72CA8394" w14:textId="1A61CDB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E26B24F" w14:textId="351D7C7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</w:tcPr>
          <w:p w14:paraId="0D93701F" w14:textId="473D71D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</w:tcPr>
          <w:p w14:paraId="6C410C8E" w14:textId="1B4457C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48,43%</w:t>
            </w:r>
          </w:p>
        </w:tc>
      </w:tr>
      <w:tr w:rsidR="00E70AEC" w:rsidRPr="00E70AEC" w14:paraId="48D1AB7B" w14:textId="77777777" w:rsidTr="00E70AEC">
        <w:tc>
          <w:tcPr>
            <w:tcW w:w="4211" w:type="dxa"/>
            <w:shd w:val="clear" w:color="auto" w:fill="FFE699"/>
          </w:tcPr>
          <w:p w14:paraId="3BAD618A" w14:textId="2EAC7B3B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 xml:space="preserve">7 Prihodi od </w:t>
            </w:r>
            <w:proofErr w:type="spellStart"/>
            <w:r w:rsidRPr="00E70AEC">
              <w:rPr>
                <w:rFonts w:cs="Times New Roman"/>
                <w:b/>
                <w:sz w:val="16"/>
                <w:szCs w:val="18"/>
              </w:rPr>
              <w:t>nefin.imovine</w:t>
            </w:r>
            <w:proofErr w:type="spellEnd"/>
            <w:r w:rsidRPr="00E70AEC">
              <w:rPr>
                <w:rFonts w:cs="Times New Roman"/>
                <w:b/>
                <w:sz w:val="16"/>
                <w:szCs w:val="18"/>
              </w:rPr>
              <w:t xml:space="preserve"> i nadoknade šteta od </w:t>
            </w:r>
            <w:proofErr w:type="spellStart"/>
            <w:r w:rsidRPr="00E70AEC">
              <w:rPr>
                <w:rFonts w:cs="Times New Roman"/>
                <w:b/>
                <w:sz w:val="16"/>
                <w:szCs w:val="18"/>
              </w:rPr>
              <w:t>osig</w:t>
            </w:r>
            <w:proofErr w:type="spellEnd"/>
          </w:p>
        </w:tc>
        <w:tc>
          <w:tcPr>
            <w:tcW w:w="1300" w:type="dxa"/>
            <w:shd w:val="clear" w:color="auto" w:fill="FFE699"/>
          </w:tcPr>
          <w:p w14:paraId="0583C846" w14:textId="2A004F5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FFE699"/>
          </w:tcPr>
          <w:p w14:paraId="2BA6D071" w14:textId="68F08C5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9973C91" w14:textId="6F44568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9FB6562" w14:textId="2BB8FF2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3C6D5138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E70AEC" w14:paraId="4B47046C" w14:textId="77777777" w:rsidTr="00E70AEC">
        <w:tc>
          <w:tcPr>
            <w:tcW w:w="4211" w:type="dxa"/>
          </w:tcPr>
          <w:p w14:paraId="0DD3D536" w14:textId="7E8172B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12A7256D" w14:textId="471B656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</w:tcPr>
          <w:p w14:paraId="315391E7" w14:textId="010EB2E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111372" w14:textId="2BF148F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23F606" w14:textId="6289F74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A2168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5BE86212" w14:textId="77777777" w:rsidTr="00E70AEC">
        <w:tc>
          <w:tcPr>
            <w:tcW w:w="4211" w:type="dxa"/>
            <w:shd w:val="clear" w:color="auto" w:fill="FFE699"/>
          </w:tcPr>
          <w:p w14:paraId="6F2CE091" w14:textId="7D072B65" w:rsidR="00E70AEC" w:rsidRPr="00E70AEC" w:rsidRDefault="00E70AEC" w:rsidP="00E70AEC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9 Raspoloživa sredstva</w:t>
            </w:r>
          </w:p>
        </w:tc>
        <w:tc>
          <w:tcPr>
            <w:tcW w:w="1300" w:type="dxa"/>
            <w:shd w:val="clear" w:color="auto" w:fill="FFE699"/>
          </w:tcPr>
          <w:p w14:paraId="27B014A9" w14:textId="1718C04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9156625" w14:textId="2B9402C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FE699"/>
          </w:tcPr>
          <w:p w14:paraId="34FC6F9C" w14:textId="683BA0F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FFE699"/>
          </w:tcPr>
          <w:p w14:paraId="5352892A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064F3C4" w14:textId="529A728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70AEC">
              <w:rPr>
                <w:rFonts w:cs="Times New Roman"/>
                <w:b/>
                <w:sz w:val="16"/>
                <w:szCs w:val="18"/>
              </w:rPr>
              <w:t>51,05%</w:t>
            </w:r>
          </w:p>
        </w:tc>
      </w:tr>
      <w:tr w:rsidR="00E70AEC" w14:paraId="61B697A9" w14:textId="77777777" w:rsidTr="00E70AEC">
        <w:tc>
          <w:tcPr>
            <w:tcW w:w="4211" w:type="dxa"/>
          </w:tcPr>
          <w:p w14:paraId="5C87C0FE" w14:textId="34E50AD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940 VIŠAK PRIHODA IZ PRETHODNE GODINE DJEČJI VRTIĆ</w:t>
            </w:r>
          </w:p>
        </w:tc>
        <w:tc>
          <w:tcPr>
            <w:tcW w:w="1300" w:type="dxa"/>
          </w:tcPr>
          <w:p w14:paraId="5F03B4AD" w14:textId="51DE52F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3739F9" w14:textId="5920CA2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5DB7D93A" w14:textId="59F83BD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960" w:type="dxa"/>
          </w:tcPr>
          <w:p w14:paraId="711562C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7A7A67" w14:textId="231D9D9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51,05%</w:t>
            </w:r>
          </w:p>
        </w:tc>
      </w:tr>
      <w:tr w:rsidR="00E70AEC" w:rsidRPr="00E70AEC" w14:paraId="7612D350" w14:textId="77777777" w:rsidTr="00E70AEC">
        <w:tc>
          <w:tcPr>
            <w:tcW w:w="4211" w:type="dxa"/>
            <w:shd w:val="clear" w:color="auto" w:fill="505050"/>
          </w:tcPr>
          <w:p w14:paraId="27B09621" w14:textId="4B419641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C7C3692" w14:textId="2E2E0E8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04465CEE" w14:textId="37F160B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1A67BA6E" w14:textId="4217FB0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1867C8A2" w14:textId="2D05743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6088AAF1" w14:textId="4548187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5197E1FB" w14:textId="53BD2F79" w:rsidR="00B762BD" w:rsidRPr="00B762BD" w:rsidRDefault="00B762BD" w:rsidP="00B762BD">
      <w:pPr>
        <w:spacing w:after="0"/>
        <w:rPr>
          <w:rFonts w:cs="Times New Roman"/>
          <w:sz w:val="18"/>
          <w:szCs w:val="18"/>
        </w:rPr>
      </w:pPr>
    </w:p>
    <w:p w14:paraId="5CEA1C2C" w14:textId="77777777" w:rsidR="00B762BD" w:rsidRPr="00B762BD" w:rsidRDefault="00B762BD" w:rsidP="00B762BD">
      <w:pPr>
        <w:spacing w:after="0"/>
        <w:rPr>
          <w:rFonts w:cs="Times New Roman"/>
          <w:sz w:val="22"/>
        </w:rPr>
      </w:pPr>
    </w:p>
    <w:p w14:paraId="00876BCE" w14:textId="41CB102D" w:rsidR="00C07004" w:rsidRPr="00632E88" w:rsidRDefault="009E6D19" w:rsidP="00045ABF">
      <w:pPr>
        <w:spacing w:after="0"/>
        <w:rPr>
          <w:rFonts w:cs="Times New Roman"/>
          <w:sz w:val="22"/>
        </w:rPr>
      </w:pPr>
      <w:bookmarkStart w:id="2" w:name="_Hlk161912975"/>
      <w:r>
        <w:rPr>
          <w:rFonts w:cs="Times New Roman"/>
          <w:sz w:val="22"/>
        </w:rPr>
        <w:t>Izvještaj o r</w:t>
      </w:r>
      <w:r w:rsidR="00C07004" w:rsidRPr="00632E88">
        <w:rPr>
          <w:rFonts w:cs="Times New Roman"/>
          <w:sz w:val="22"/>
        </w:rPr>
        <w:t>ashodi</w:t>
      </w:r>
      <w:r>
        <w:rPr>
          <w:rFonts w:cs="Times New Roman"/>
          <w:sz w:val="22"/>
        </w:rPr>
        <w:t>ma</w:t>
      </w:r>
      <w:r w:rsidR="00C07004" w:rsidRPr="00632E88">
        <w:rPr>
          <w:rFonts w:cs="Times New Roman"/>
          <w:sz w:val="22"/>
        </w:rPr>
        <w:t xml:space="preserve"> prema funkcijskoj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1CE895E4" w14:textId="77777777" w:rsidTr="00E70AEC">
        <w:tc>
          <w:tcPr>
            <w:tcW w:w="4211" w:type="dxa"/>
            <w:shd w:val="clear" w:color="auto" w:fill="505050"/>
          </w:tcPr>
          <w:bookmarkEnd w:id="2"/>
          <w:p w14:paraId="10B5DD12" w14:textId="25373E5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2BEEA6C6" w14:textId="535FF329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7D80CC59" w14:textId="23005E6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512C6B0A" w14:textId="6031C46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30135073" w14:textId="70492F82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002223E" w14:textId="42B08AF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7E3F48AF" w14:textId="77777777" w:rsidTr="00E70AEC">
        <w:tc>
          <w:tcPr>
            <w:tcW w:w="4211" w:type="dxa"/>
            <w:shd w:val="clear" w:color="auto" w:fill="505050"/>
          </w:tcPr>
          <w:p w14:paraId="7E304FE6" w14:textId="5CD456E9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E762A4F" w14:textId="591713D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41E700" w14:textId="656202B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947BDB9" w14:textId="7C0F02D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0462A10" w14:textId="66EDD71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EC88912" w14:textId="4D60678A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17D0180C" w14:textId="77777777" w:rsidTr="00E70AEC">
        <w:tc>
          <w:tcPr>
            <w:tcW w:w="4211" w:type="dxa"/>
            <w:shd w:val="clear" w:color="auto" w:fill="E2EFDA"/>
          </w:tcPr>
          <w:p w14:paraId="21CB1EED" w14:textId="0670F419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086E2E70" w14:textId="36512A31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E2EFDA"/>
          </w:tcPr>
          <w:p w14:paraId="05F824FB" w14:textId="62CC5BB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E2EFDA"/>
          </w:tcPr>
          <w:p w14:paraId="1BAF5DB2" w14:textId="54E83581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E2EFDA"/>
          </w:tcPr>
          <w:p w14:paraId="31AA2518" w14:textId="6B59798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E2EFDA"/>
          </w:tcPr>
          <w:p w14:paraId="675DE2BB" w14:textId="6297AD1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101,67%</w:t>
            </w:r>
          </w:p>
        </w:tc>
      </w:tr>
      <w:tr w:rsidR="00E70AEC" w14:paraId="28125AAC" w14:textId="77777777" w:rsidTr="00E70AEC">
        <w:tc>
          <w:tcPr>
            <w:tcW w:w="4211" w:type="dxa"/>
          </w:tcPr>
          <w:p w14:paraId="7F088C7F" w14:textId="632D4B5A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0602E624" w14:textId="5BB0B7D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469.125,73</w:t>
            </w:r>
          </w:p>
        </w:tc>
        <w:tc>
          <w:tcPr>
            <w:tcW w:w="1300" w:type="dxa"/>
          </w:tcPr>
          <w:p w14:paraId="3843AC40" w14:textId="2589FF3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593.670,00</w:t>
            </w:r>
          </w:p>
        </w:tc>
        <w:tc>
          <w:tcPr>
            <w:tcW w:w="1300" w:type="dxa"/>
          </w:tcPr>
          <w:p w14:paraId="1733DD6F" w14:textId="3A108C5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603.568,94</w:t>
            </w:r>
          </w:p>
        </w:tc>
        <w:tc>
          <w:tcPr>
            <w:tcW w:w="960" w:type="dxa"/>
          </w:tcPr>
          <w:p w14:paraId="3BC2980F" w14:textId="27E5AC2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128,66%</w:t>
            </w:r>
          </w:p>
        </w:tc>
        <w:tc>
          <w:tcPr>
            <w:tcW w:w="960" w:type="dxa"/>
          </w:tcPr>
          <w:p w14:paraId="33503BC9" w14:textId="3109D18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101,67%</w:t>
            </w:r>
          </w:p>
        </w:tc>
      </w:tr>
      <w:tr w:rsidR="00E70AEC" w:rsidRPr="00E70AEC" w14:paraId="626A354E" w14:textId="77777777" w:rsidTr="00E70AEC">
        <w:tc>
          <w:tcPr>
            <w:tcW w:w="4211" w:type="dxa"/>
            <w:shd w:val="clear" w:color="auto" w:fill="505050"/>
          </w:tcPr>
          <w:p w14:paraId="05690677" w14:textId="1F8BE4CE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929B150" w14:textId="54D562C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3F8418BD" w14:textId="193BC2D1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49B5D9DC" w14:textId="24AD80D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6073A689" w14:textId="2F3401A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4FC8B8E6" w14:textId="792F7BA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663F66D2" w14:textId="79DEF600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29586DD8" w14:textId="77777777" w:rsidR="00C07004" w:rsidRPr="00B762BD" w:rsidRDefault="00C07004" w:rsidP="00CE26A1">
      <w:pPr>
        <w:rPr>
          <w:rFonts w:cs="Times New Roman"/>
          <w:b/>
          <w:bCs/>
          <w:sz w:val="22"/>
        </w:rPr>
      </w:pPr>
    </w:p>
    <w:p w14:paraId="407AB775" w14:textId="6AF7B676" w:rsidR="00C07004" w:rsidRPr="00B762BD" w:rsidRDefault="00C920E4" w:rsidP="00045ABF">
      <w:pPr>
        <w:rPr>
          <w:sz w:val="22"/>
        </w:rPr>
      </w:pPr>
      <w:r w:rsidRPr="00B762BD">
        <w:rPr>
          <w:sz w:val="22"/>
        </w:rPr>
        <w:t xml:space="preserve">4. </w:t>
      </w:r>
      <w:r w:rsidR="00C07004" w:rsidRPr="00B762BD">
        <w:rPr>
          <w:sz w:val="22"/>
        </w:rPr>
        <w:t>RAČUN FINANCIRANJA</w:t>
      </w:r>
    </w:p>
    <w:p w14:paraId="3EDCE1FD" w14:textId="6CE13AC5" w:rsidR="00C07004" w:rsidRPr="00B762BD" w:rsidRDefault="009E6D19" w:rsidP="00166978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r</w:t>
      </w:r>
      <w:r w:rsidR="00C07004" w:rsidRPr="00B762BD">
        <w:rPr>
          <w:rFonts w:cs="Times New Roman"/>
          <w:sz w:val="22"/>
        </w:rPr>
        <w:t>ačun</w:t>
      </w:r>
      <w:r>
        <w:rPr>
          <w:rFonts w:cs="Times New Roman"/>
          <w:sz w:val="22"/>
        </w:rPr>
        <w:t>a</w:t>
      </w:r>
      <w:r w:rsidR="00C07004" w:rsidRPr="00B762BD">
        <w:rPr>
          <w:rFonts w:cs="Times New Roman"/>
          <w:sz w:val="22"/>
        </w:rPr>
        <w:t xml:space="preserve"> financiranja prema ekonomskoj klasifikaciji</w:t>
      </w:r>
      <w:r w:rsidR="00632E88" w:rsidRPr="00B762BD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0F25C864" w14:textId="77777777" w:rsidTr="00E70AEC">
        <w:tc>
          <w:tcPr>
            <w:tcW w:w="4211" w:type="dxa"/>
            <w:shd w:val="clear" w:color="auto" w:fill="505050"/>
          </w:tcPr>
          <w:p w14:paraId="41C7AC81" w14:textId="2A28783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431A7EF" w14:textId="6D996AD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200448DA" w14:textId="31A49A2A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5F6BA28B" w14:textId="12BB120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3F47960C" w14:textId="2DAE748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8542540" w14:textId="18BA03F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6CA6351B" w14:textId="77777777" w:rsidTr="00E70AEC">
        <w:tc>
          <w:tcPr>
            <w:tcW w:w="4211" w:type="dxa"/>
            <w:shd w:val="clear" w:color="auto" w:fill="505050"/>
          </w:tcPr>
          <w:p w14:paraId="44A0238E" w14:textId="3F503F8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E80DAAC" w14:textId="04A1D51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51DB64" w14:textId="4F79A6C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5A5C2E" w14:textId="09001A0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88F03CF" w14:textId="63F444E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19217C1" w14:textId="2D0540F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14:paraId="715021AA" w14:textId="77777777" w:rsidTr="00E70AEC">
        <w:tc>
          <w:tcPr>
            <w:tcW w:w="4211" w:type="dxa"/>
          </w:tcPr>
          <w:p w14:paraId="37856A63" w14:textId="7777777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4F2B7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42288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1894E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15836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5E578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3AD6829F" w14:textId="2DA82477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525DF430" w14:textId="77777777" w:rsidR="00C07004" w:rsidRPr="00C07004" w:rsidRDefault="00C07004" w:rsidP="00CE26A1">
      <w:pPr>
        <w:rPr>
          <w:rFonts w:cs="Times New Roman"/>
          <w:b/>
          <w:bCs/>
          <w:sz w:val="22"/>
        </w:rPr>
      </w:pPr>
    </w:p>
    <w:p w14:paraId="796DBAE3" w14:textId="29E79063" w:rsidR="00C07004" w:rsidRPr="00632E88" w:rsidRDefault="009E6D19" w:rsidP="00166978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t>Izvještaj r</w:t>
      </w:r>
      <w:r w:rsidR="00C07004" w:rsidRPr="00632E88">
        <w:rPr>
          <w:rFonts w:cs="Times New Roman"/>
          <w:sz w:val="22"/>
        </w:rPr>
        <w:t>ačun</w:t>
      </w:r>
      <w:r>
        <w:rPr>
          <w:rFonts w:cs="Times New Roman"/>
          <w:sz w:val="22"/>
        </w:rPr>
        <w:t>a</w:t>
      </w:r>
      <w:r w:rsidR="00C07004" w:rsidRPr="00632E88">
        <w:rPr>
          <w:rFonts w:cs="Times New Roman"/>
          <w:sz w:val="22"/>
        </w:rPr>
        <w:t xml:space="preserve"> financiranja prema izvorima financiranja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7672899F" w14:textId="77777777" w:rsidTr="00E70AEC">
        <w:tc>
          <w:tcPr>
            <w:tcW w:w="4211" w:type="dxa"/>
            <w:shd w:val="clear" w:color="auto" w:fill="505050"/>
          </w:tcPr>
          <w:p w14:paraId="15B153CA" w14:textId="35039C8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EE81897" w14:textId="6698DAA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39043924" w14:textId="1109434A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7210DD36" w14:textId="2B6722B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0C03573B" w14:textId="2EAB55C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7363A96" w14:textId="7E061C23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6C791A11" w14:textId="77777777" w:rsidTr="00E70AEC">
        <w:tc>
          <w:tcPr>
            <w:tcW w:w="4211" w:type="dxa"/>
            <w:shd w:val="clear" w:color="auto" w:fill="505050"/>
          </w:tcPr>
          <w:p w14:paraId="2815C573" w14:textId="7CE9FDA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449E99" w14:textId="37B3E24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853AE8" w14:textId="0AFCA114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31C2A1" w14:textId="18BC233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3046724" w14:textId="04A0534C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F5A2F2" w14:textId="15A83B5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14:paraId="7ECDB772" w14:textId="77777777" w:rsidTr="00E70AEC">
        <w:tc>
          <w:tcPr>
            <w:tcW w:w="4211" w:type="dxa"/>
          </w:tcPr>
          <w:p w14:paraId="23167FCA" w14:textId="71F8487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313138E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1E66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D1562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E4359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E7FC7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05B15F0" w14:textId="77777777" w:rsidTr="00E70AEC">
        <w:tc>
          <w:tcPr>
            <w:tcW w:w="4211" w:type="dxa"/>
          </w:tcPr>
          <w:p w14:paraId="2DB31FB8" w14:textId="7777777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D49D5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A45DE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B4591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C9A05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19082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4BF63BA" w14:textId="77777777" w:rsidTr="00E70AEC">
        <w:tc>
          <w:tcPr>
            <w:tcW w:w="4211" w:type="dxa"/>
          </w:tcPr>
          <w:p w14:paraId="420DCA39" w14:textId="51657A91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613B67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4AB65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41DE4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FA20B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C6DAA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083F5A6" w14:textId="77777777" w:rsidTr="00E70AEC">
        <w:tc>
          <w:tcPr>
            <w:tcW w:w="4211" w:type="dxa"/>
          </w:tcPr>
          <w:p w14:paraId="59CCBC82" w14:textId="7777777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68B6B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6957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111A9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37338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0C64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1A7946C" w14:textId="3D9B24A5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14F5B3C0" w14:textId="77777777" w:rsidR="00C07004" w:rsidRPr="00C07004" w:rsidRDefault="00C07004" w:rsidP="00C07004">
      <w:pPr>
        <w:rPr>
          <w:rFonts w:cs="Times New Roman"/>
          <w:b/>
          <w:bCs/>
          <w:sz w:val="22"/>
        </w:rPr>
      </w:pPr>
    </w:p>
    <w:p w14:paraId="30FD8F4A" w14:textId="33677B18" w:rsidR="00C07004" w:rsidRPr="00C07004" w:rsidRDefault="00C07004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 xml:space="preserve">POSEBNI DIO </w:t>
      </w:r>
    </w:p>
    <w:p w14:paraId="0A6ED441" w14:textId="4DECD3C7" w:rsidR="00C07004" w:rsidRPr="00B762BD" w:rsidRDefault="00C920E4" w:rsidP="00166978">
      <w:pPr>
        <w:spacing w:after="0"/>
        <w:rPr>
          <w:sz w:val="22"/>
        </w:rPr>
      </w:pPr>
      <w:r w:rsidRPr="00B762BD">
        <w:rPr>
          <w:sz w:val="22"/>
        </w:rPr>
        <w:t>1. IZVJEŠTAJ PO ORGANIZACIJSKOJ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1710969F" w14:textId="77777777" w:rsidTr="00E70AEC">
        <w:tc>
          <w:tcPr>
            <w:tcW w:w="4211" w:type="dxa"/>
            <w:shd w:val="clear" w:color="auto" w:fill="505050"/>
          </w:tcPr>
          <w:p w14:paraId="4AD736F2" w14:textId="7D6E2A6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D63C7D1" w14:textId="065C936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37F577F7" w14:textId="288F6089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5F080CCE" w14:textId="1F772F4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52E01F04" w14:textId="3A5C8F07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B12B0AB" w14:textId="0BE7E52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585F15D3" w14:textId="77777777" w:rsidTr="00E70AEC">
        <w:tc>
          <w:tcPr>
            <w:tcW w:w="4211" w:type="dxa"/>
            <w:shd w:val="clear" w:color="auto" w:fill="505050"/>
          </w:tcPr>
          <w:p w14:paraId="4BA74D5F" w14:textId="52D527BA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C501950" w14:textId="5661EFDF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E8102A" w14:textId="063C2E09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C11011" w14:textId="4DBEB196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926333" w14:textId="27AFA8A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BF45B4B" w14:textId="18E6BEE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78D0CDA5" w14:textId="77777777" w:rsidTr="00E70AE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26F0708" w14:textId="673582E5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6DC3BB" w14:textId="0AEB7E2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FAA04C" w14:textId="0752AA4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E44266" w14:textId="095A598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1D42523" w14:textId="6A2968A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2A180A3" w14:textId="51A1D6D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101,67%</w:t>
            </w:r>
          </w:p>
        </w:tc>
      </w:tr>
      <w:tr w:rsidR="00E70AEC" w14:paraId="6737CC2D" w14:textId="77777777" w:rsidTr="00E70AEC">
        <w:tc>
          <w:tcPr>
            <w:tcW w:w="4211" w:type="dxa"/>
          </w:tcPr>
          <w:p w14:paraId="4E7CFEFE" w14:textId="62A0CC1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0204 PRORAČUNSKI KORISNIK: DJEČJI VRTIĆ CRVENKAPICA RKP: 03008479</w:t>
            </w:r>
          </w:p>
        </w:tc>
        <w:tc>
          <w:tcPr>
            <w:tcW w:w="1300" w:type="dxa"/>
          </w:tcPr>
          <w:p w14:paraId="2C4F47CB" w14:textId="4DC25DD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469.125,73</w:t>
            </w:r>
          </w:p>
        </w:tc>
        <w:tc>
          <w:tcPr>
            <w:tcW w:w="1300" w:type="dxa"/>
          </w:tcPr>
          <w:p w14:paraId="7881F156" w14:textId="349769A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593.670,00</w:t>
            </w:r>
          </w:p>
        </w:tc>
        <w:tc>
          <w:tcPr>
            <w:tcW w:w="1300" w:type="dxa"/>
          </w:tcPr>
          <w:p w14:paraId="2C147218" w14:textId="2FBE313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603.568,94</w:t>
            </w:r>
          </w:p>
        </w:tc>
        <w:tc>
          <w:tcPr>
            <w:tcW w:w="960" w:type="dxa"/>
          </w:tcPr>
          <w:p w14:paraId="2769D451" w14:textId="2E73189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128,66%</w:t>
            </w:r>
          </w:p>
        </w:tc>
        <w:tc>
          <w:tcPr>
            <w:tcW w:w="960" w:type="dxa"/>
          </w:tcPr>
          <w:p w14:paraId="2202F9D9" w14:textId="1083649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101,67%</w:t>
            </w:r>
          </w:p>
        </w:tc>
      </w:tr>
      <w:tr w:rsidR="00E70AEC" w:rsidRPr="00E70AEC" w14:paraId="7FB995C8" w14:textId="77777777" w:rsidTr="00E70AEC">
        <w:tc>
          <w:tcPr>
            <w:tcW w:w="4211" w:type="dxa"/>
            <w:shd w:val="clear" w:color="auto" w:fill="505050"/>
          </w:tcPr>
          <w:p w14:paraId="532039CA" w14:textId="0DB4100C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655EA8E" w14:textId="4FD84F8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7913F9D6" w14:textId="387016E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0E64860C" w14:textId="3F2C925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41774537" w14:textId="2BF6B9F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17A71411" w14:textId="334938E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58D16C95" w14:textId="4173C94E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753F83B4" w14:textId="77777777" w:rsidR="00C07004" w:rsidRPr="00B762BD" w:rsidRDefault="00C07004" w:rsidP="00CE26A1">
      <w:pPr>
        <w:rPr>
          <w:rFonts w:cs="Times New Roman"/>
          <w:b/>
          <w:bCs/>
          <w:szCs w:val="20"/>
        </w:rPr>
      </w:pPr>
    </w:p>
    <w:p w14:paraId="20AC8462" w14:textId="5A0D724A" w:rsidR="00C07004" w:rsidRPr="00B762BD" w:rsidRDefault="00C920E4" w:rsidP="00166978">
      <w:pPr>
        <w:spacing w:after="0"/>
        <w:rPr>
          <w:rFonts w:cs="Times New Roman"/>
          <w:sz w:val="22"/>
        </w:rPr>
      </w:pPr>
      <w:r w:rsidRPr="00B762BD">
        <w:rPr>
          <w:rFonts w:cs="Times New Roman"/>
          <w:sz w:val="22"/>
        </w:rPr>
        <w:t>2. IZVJEŠTAJ PO PROGRAMSKOJ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4857FD5C" w14:textId="77777777" w:rsidTr="00E70AEC">
        <w:tc>
          <w:tcPr>
            <w:tcW w:w="4211" w:type="dxa"/>
            <w:shd w:val="clear" w:color="auto" w:fill="505050"/>
          </w:tcPr>
          <w:p w14:paraId="0FC7EE63" w14:textId="45423CD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41113AD" w14:textId="1923C57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1E2C80CF" w14:textId="0C5C22A8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2C563814" w14:textId="45AA3D21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02B2178F" w14:textId="2EF7FA6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3E7696" w14:textId="7A4CF11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33D64BBE" w14:textId="77777777" w:rsidTr="00E70AEC">
        <w:tc>
          <w:tcPr>
            <w:tcW w:w="4211" w:type="dxa"/>
            <w:shd w:val="clear" w:color="auto" w:fill="505050"/>
          </w:tcPr>
          <w:p w14:paraId="52242511" w14:textId="3F24935D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AEDE6F" w14:textId="79361A5E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2981953" w14:textId="2B9E8235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0104631" w14:textId="7AF6010B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6192C2" w14:textId="4A93026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947D57F" w14:textId="04CEEEA0" w:rsidR="00E70AEC" w:rsidRPr="00E70AEC" w:rsidRDefault="00E70AEC" w:rsidP="00E70AEC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55309EA0" w14:textId="77777777" w:rsidTr="00E70AE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29F8AFA" w14:textId="11A52A1F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DA37E32" w14:textId="084DB15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2D3B3A" w14:textId="279A2F4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45EBAC" w14:textId="61147F3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36F09E4" w14:textId="6A62868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5DB3297" w14:textId="60CFBF6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101,67%</w:t>
            </w:r>
          </w:p>
        </w:tc>
      </w:tr>
      <w:tr w:rsidR="00E70AEC" w:rsidRPr="00E70AEC" w14:paraId="36675321" w14:textId="77777777" w:rsidTr="00E70AEC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E4DD57C" w14:textId="34ECE438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GLAVA 0204 PRORAČUNSKI KORISNIK: DJEČJI VRTIĆ CRVENKAPICA RKP: 03008479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03B9DB" w14:textId="7EFBF9E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FDEF29" w14:textId="23AF10A6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CCC141" w14:textId="0E1E825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A1E876C" w14:textId="437B8C9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03E058B" w14:textId="75CC504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101,67%</w:t>
            </w:r>
          </w:p>
        </w:tc>
      </w:tr>
      <w:tr w:rsidR="00E70AEC" w:rsidRPr="00E70AEC" w14:paraId="71563FFD" w14:textId="77777777" w:rsidTr="00E70AEC">
        <w:tc>
          <w:tcPr>
            <w:tcW w:w="4211" w:type="dxa"/>
            <w:shd w:val="clear" w:color="auto" w:fill="CBFFCB"/>
          </w:tcPr>
          <w:p w14:paraId="6C19AF5F" w14:textId="14E1BBA8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069CA3F" w14:textId="32E8E17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379.162,74</w:t>
            </w:r>
          </w:p>
        </w:tc>
        <w:tc>
          <w:tcPr>
            <w:tcW w:w="1300" w:type="dxa"/>
            <w:shd w:val="clear" w:color="auto" w:fill="CBFFCB"/>
          </w:tcPr>
          <w:p w14:paraId="65809ABE" w14:textId="2B1F60D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345.420,00</w:t>
            </w:r>
          </w:p>
        </w:tc>
        <w:tc>
          <w:tcPr>
            <w:tcW w:w="1300" w:type="dxa"/>
            <w:shd w:val="clear" w:color="auto" w:fill="CBFFCB"/>
          </w:tcPr>
          <w:p w14:paraId="11BD4C49" w14:textId="6DD3B9B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331.851,29</w:t>
            </w:r>
          </w:p>
        </w:tc>
        <w:tc>
          <w:tcPr>
            <w:tcW w:w="960" w:type="dxa"/>
            <w:shd w:val="clear" w:color="auto" w:fill="CBFFCB"/>
          </w:tcPr>
          <w:p w14:paraId="26243728" w14:textId="6E8809C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87,52%</w:t>
            </w:r>
          </w:p>
        </w:tc>
        <w:tc>
          <w:tcPr>
            <w:tcW w:w="960" w:type="dxa"/>
            <w:shd w:val="clear" w:color="auto" w:fill="CBFFCB"/>
          </w:tcPr>
          <w:p w14:paraId="5664BA91" w14:textId="73ECEE6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96,07%</w:t>
            </w:r>
          </w:p>
        </w:tc>
      </w:tr>
      <w:tr w:rsidR="00E70AEC" w:rsidRPr="00E70AEC" w14:paraId="0892CFF4" w14:textId="77777777" w:rsidTr="00E70AEC">
        <w:tc>
          <w:tcPr>
            <w:tcW w:w="4211" w:type="dxa"/>
            <w:shd w:val="clear" w:color="auto" w:fill="CBFFCB"/>
          </w:tcPr>
          <w:p w14:paraId="7D26966B" w14:textId="0340661D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4C65747E" w14:textId="589A08E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39.753,23</w:t>
            </w:r>
          </w:p>
        </w:tc>
        <w:tc>
          <w:tcPr>
            <w:tcW w:w="1300" w:type="dxa"/>
            <w:shd w:val="clear" w:color="auto" w:fill="CBFFCB"/>
          </w:tcPr>
          <w:p w14:paraId="6B32D5B8" w14:textId="2855544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CBFFCB"/>
          </w:tcPr>
          <w:p w14:paraId="183DECC8" w14:textId="6C8DF82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51.889,49</w:t>
            </w:r>
          </w:p>
        </w:tc>
        <w:tc>
          <w:tcPr>
            <w:tcW w:w="960" w:type="dxa"/>
            <w:shd w:val="clear" w:color="auto" w:fill="CBFFCB"/>
          </w:tcPr>
          <w:p w14:paraId="1AB16EBA" w14:textId="1D761FB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130,53%</w:t>
            </w:r>
          </w:p>
        </w:tc>
        <w:tc>
          <w:tcPr>
            <w:tcW w:w="960" w:type="dxa"/>
            <w:shd w:val="clear" w:color="auto" w:fill="CBFFCB"/>
          </w:tcPr>
          <w:p w14:paraId="23F1A6A5" w14:textId="57ABEC8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101,51%</w:t>
            </w:r>
          </w:p>
        </w:tc>
      </w:tr>
      <w:tr w:rsidR="00E70AEC" w:rsidRPr="00E70AEC" w14:paraId="3F38518B" w14:textId="77777777" w:rsidTr="00E70AEC">
        <w:tc>
          <w:tcPr>
            <w:tcW w:w="4211" w:type="dxa"/>
            <w:shd w:val="clear" w:color="auto" w:fill="CBFFCB"/>
          </w:tcPr>
          <w:p w14:paraId="011603B0" w14:textId="6E9D0873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44982C83" w14:textId="195A248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CBFFCB"/>
          </w:tcPr>
          <w:p w14:paraId="1CF07290" w14:textId="3237451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CBFFCB"/>
          </w:tcPr>
          <w:p w14:paraId="4F67BC81" w14:textId="0D62C0E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CBFFCB"/>
          </w:tcPr>
          <w:p w14:paraId="59B7718F" w14:textId="20900CB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CBFFCB"/>
          </w:tcPr>
          <w:p w14:paraId="6D8C6CD6" w14:textId="51442F9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112,53%</w:t>
            </w:r>
          </w:p>
        </w:tc>
      </w:tr>
      <w:tr w:rsidR="00E70AEC" w:rsidRPr="00E70AEC" w14:paraId="4BDF6044" w14:textId="77777777" w:rsidTr="00E70AEC">
        <w:tc>
          <w:tcPr>
            <w:tcW w:w="4211" w:type="dxa"/>
            <w:shd w:val="clear" w:color="auto" w:fill="CBFFCB"/>
          </w:tcPr>
          <w:p w14:paraId="16E9A2DD" w14:textId="537CE30C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1C19BD99" w14:textId="791F351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CBFFCB"/>
          </w:tcPr>
          <w:p w14:paraId="228B4ABC" w14:textId="3D44F5F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4BED1F5" w14:textId="199C141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CBFFCB"/>
          </w:tcPr>
          <w:p w14:paraId="37897EAB" w14:textId="13BC762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CBFFCB"/>
          </w:tcPr>
          <w:p w14:paraId="30CD37B8" w14:textId="400D72E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48,43%</w:t>
            </w:r>
          </w:p>
        </w:tc>
      </w:tr>
      <w:tr w:rsidR="00E70AEC" w:rsidRPr="00E70AEC" w14:paraId="6E7F439D" w14:textId="77777777" w:rsidTr="00E70AEC">
        <w:tc>
          <w:tcPr>
            <w:tcW w:w="4211" w:type="dxa"/>
            <w:shd w:val="clear" w:color="auto" w:fill="CBFFCB"/>
          </w:tcPr>
          <w:p w14:paraId="4801EF4C" w14:textId="2351CAFC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0D460C55" w14:textId="13E4DD3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CBFFCB"/>
          </w:tcPr>
          <w:p w14:paraId="5353C490" w14:textId="4E07859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A89E2E" w14:textId="119D8A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C92AB2" w14:textId="63D5B41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A77BC4A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70AEC" w:rsidRPr="00E70AEC" w14:paraId="3563DD07" w14:textId="77777777" w:rsidTr="00E70AEC">
        <w:tc>
          <w:tcPr>
            <w:tcW w:w="4211" w:type="dxa"/>
            <w:shd w:val="clear" w:color="auto" w:fill="CBFFCB"/>
          </w:tcPr>
          <w:p w14:paraId="7BBEF0EF" w14:textId="5323306E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940 VIŠAK PRIHODA IZ PRETHODNE GODINE DJEČJI VRTIĆ</w:t>
            </w:r>
          </w:p>
        </w:tc>
        <w:tc>
          <w:tcPr>
            <w:tcW w:w="1300" w:type="dxa"/>
            <w:shd w:val="clear" w:color="auto" w:fill="CBFFCB"/>
          </w:tcPr>
          <w:p w14:paraId="672E096B" w14:textId="0805D2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C2CCE" w14:textId="6267E54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CBFFCB"/>
          </w:tcPr>
          <w:p w14:paraId="75BFB9FE" w14:textId="46D41B5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CBFFCB"/>
          </w:tcPr>
          <w:p w14:paraId="574F397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55D3FC3" w14:textId="522A32D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51,05%</w:t>
            </w:r>
          </w:p>
        </w:tc>
      </w:tr>
      <w:tr w:rsidR="00E70AEC" w:rsidRPr="00E70AEC" w14:paraId="59CB5CE4" w14:textId="77777777" w:rsidTr="00E70AEC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F60C4F4" w14:textId="69B77982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PROGRAM 1018 POSLOVANJE DJEČJEG VRTIĆA CRVENKAPICA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70BF99" w14:textId="3EBD528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732D46" w14:textId="0014113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9C7DFF" w14:textId="1CE5FEDE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D9A4F85" w14:textId="3E6F5CD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E95769" w14:textId="5149BBE9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8"/>
                <w:szCs w:val="18"/>
              </w:rPr>
              <w:t>101,67%</w:t>
            </w:r>
          </w:p>
        </w:tc>
      </w:tr>
      <w:tr w:rsidR="00E70AEC" w:rsidRPr="00E70AEC" w14:paraId="1CA0585D" w14:textId="77777777" w:rsidTr="00E70AE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78CFA9" w14:textId="4E6AB8B5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AKTIVNOST A100112 ADMINISTRATIVNO, TEHNIČKO I STRUČNO OSOBLJE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3846C" w14:textId="6F3CD82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402.251,82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BC1102" w14:textId="0C3E7A83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515.354,00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E5312C" w14:textId="53EEBBB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523.795,50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9C4EB6" w14:textId="08A5652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130,22%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845AE9" w14:textId="4C26700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101,64%</w:t>
            </w:r>
          </w:p>
        </w:tc>
      </w:tr>
      <w:tr w:rsidR="00E70AEC" w:rsidRPr="00E70AEC" w14:paraId="16F7CF8A" w14:textId="77777777" w:rsidTr="00E70AEC">
        <w:tc>
          <w:tcPr>
            <w:tcW w:w="4211" w:type="dxa"/>
            <w:shd w:val="clear" w:color="auto" w:fill="CBFFCB"/>
          </w:tcPr>
          <w:p w14:paraId="4FEC4A8F" w14:textId="3BE192BC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6F52C7D" w14:textId="57C7199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348.189,44</w:t>
            </w:r>
          </w:p>
        </w:tc>
        <w:tc>
          <w:tcPr>
            <w:tcW w:w="1300" w:type="dxa"/>
            <w:shd w:val="clear" w:color="auto" w:fill="CBFFCB"/>
          </w:tcPr>
          <w:p w14:paraId="76B87765" w14:textId="0C2D101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311.100,00</w:t>
            </w:r>
          </w:p>
        </w:tc>
        <w:tc>
          <w:tcPr>
            <w:tcW w:w="1300" w:type="dxa"/>
            <w:shd w:val="clear" w:color="auto" w:fill="CBFFCB"/>
          </w:tcPr>
          <w:p w14:paraId="1DC9628B" w14:textId="37CF2D9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298.287,53</w:t>
            </w:r>
          </w:p>
        </w:tc>
        <w:tc>
          <w:tcPr>
            <w:tcW w:w="960" w:type="dxa"/>
            <w:shd w:val="clear" w:color="auto" w:fill="CBFFCB"/>
          </w:tcPr>
          <w:p w14:paraId="51D623EB" w14:textId="22145DD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85,67%</w:t>
            </w:r>
          </w:p>
        </w:tc>
        <w:tc>
          <w:tcPr>
            <w:tcW w:w="960" w:type="dxa"/>
            <w:shd w:val="clear" w:color="auto" w:fill="CBFFCB"/>
          </w:tcPr>
          <w:p w14:paraId="1F2CDBC5" w14:textId="026090C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95,88%</w:t>
            </w:r>
          </w:p>
        </w:tc>
      </w:tr>
      <w:tr w:rsidR="00E70AEC" w:rsidRPr="00E70AEC" w14:paraId="64AAB98C" w14:textId="77777777" w:rsidTr="00E70AEC">
        <w:tc>
          <w:tcPr>
            <w:tcW w:w="4211" w:type="dxa"/>
            <w:shd w:val="clear" w:color="auto" w:fill="F2F2F2"/>
          </w:tcPr>
          <w:p w14:paraId="56B93D89" w14:textId="049D0AF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7AA0F1" w14:textId="17BAC78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348.189,44</w:t>
            </w:r>
          </w:p>
        </w:tc>
        <w:tc>
          <w:tcPr>
            <w:tcW w:w="1300" w:type="dxa"/>
            <w:shd w:val="clear" w:color="auto" w:fill="F2F2F2"/>
          </w:tcPr>
          <w:p w14:paraId="4A7CEDCE" w14:textId="7384598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311.100,00</w:t>
            </w:r>
          </w:p>
        </w:tc>
        <w:tc>
          <w:tcPr>
            <w:tcW w:w="1300" w:type="dxa"/>
            <w:shd w:val="clear" w:color="auto" w:fill="F2F2F2"/>
          </w:tcPr>
          <w:p w14:paraId="35BBD0C7" w14:textId="376C978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298.287,53</w:t>
            </w:r>
          </w:p>
        </w:tc>
        <w:tc>
          <w:tcPr>
            <w:tcW w:w="960" w:type="dxa"/>
            <w:shd w:val="clear" w:color="auto" w:fill="F2F2F2"/>
          </w:tcPr>
          <w:p w14:paraId="01452D13" w14:textId="5BFE8C2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85,67%</w:t>
            </w:r>
          </w:p>
        </w:tc>
        <w:tc>
          <w:tcPr>
            <w:tcW w:w="960" w:type="dxa"/>
            <w:shd w:val="clear" w:color="auto" w:fill="F2F2F2"/>
          </w:tcPr>
          <w:p w14:paraId="55DEF004" w14:textId="4F54B50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95,88%</w:t>
            </w:r>
          </w:p>
        </w:tc>
      </w:tr>
      <w:tr w:rsidR="00E70AEC" w:rsidRPr="00E70AEC" w14:paraId="2FAF2F20" w14:textId="77777777" w:rsidTr="00E70AEC">
        <w:tc>
          <w:tcPr>
            <w:tcW w:w="4211" w:type="dxa"/>
            <w:shd w:val="clear" w:color="auto" w:fill="F2F2F2"/>
          </w:tcPr>
          <w:p w14:paraId="60F17E90" w14:textId="6EAF9A0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B91538C" w14:textId="61B5736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348.189,44</w:t>
            </w:r>
          </w:p>
        </w:tc>
        <w:tc>
          <w:tcPr>
            <w:tcW w:w="1300" w:type="dxa"/>
            <w:shd w:val="clear" w:color="auto" w:fill="F2F2F2"/>
          </w:tcPr>
          <w:p w14:paraId="013EF7A8" w14:textId="09194DB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311.100,00</w:t>
            </w:r>
          </w:p>
        </w:tc>
        <w:tc>
          <w:tcPr>
            <w:tcW w:w="1300" w:type="dxa"/>
            <w:shd w:val="clear" w:color="auto" w:fill="F2F2F2"/>
          </w:tcPr>
          <w:p w14:paraId="67AF9AAE" w14:textId="2AC69B9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298.287,53</w:t>
            </w:r>
          </w:p>
        </w:tc>
        <w:tc>
          <w:tcPr>
            <w:tcW w:w="960" w:type="dxa"/>
            <w:shd w:val="clear" w:color="auto" w:fill="F2F2F2"/>
          </w:tcPr>
          <w:p w14:paraId="56CDFD52" w14:textId="204C390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85,67%</w:t>
            </w:r>
          </w:p>
        </w:tc>
        <w:tc>
          <w:tcPr>
            <w:tcW w:w="960" w:type="dxa"/>
            <w:shd w:val="clear" w:color="auto" w:fill="F2F2F2"/>
          </w:tcPr>
          <w:p w14:paraId="377C1E9D" w14:textId="2735032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95,88%</w:t>
            </w:r>
          </w:p>
        </w:tc>
      </w:tr>
      <w:tr w:rsidR="00E70AEC" w:rsidRPr="00E70AEC" w14:paraId="71E15003" w14:textId="77777777" w:rsidTr="00E70AEC">
        <w:tc>
          <w:tcPr>
            <w:tcW w:w="4211" w:type="dxa"/>
            <w:shd w:val="clear" w:color="auto" w:fill="F2F2F2"/>
          </w:tcPr>
          <w:p w14:paraId="480594E3" w14:textId="6BC7682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92DB4E4" w14:textId="5BF414C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277.809,95</w:t>
            </w:r>
          </w:p>
        </w:tc>
        <w:tc>
          <w:tcPr>
            <w:tcW w:w="1300" w:type="dxa"/>
            <w:shd w:val="clear" w:color="auto" w:fill="F2F2F2"/>
          </w:tcPr>
          <w:p w14:paraId="09813BF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E52700" w14:textId="3DCF254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206.970,67</w:t>
            </w:r>
          </w:p>
        </w:tc>
        <w:tc>
          <w:tcPr>
            <w:tcW w:w="960" w:type="dxa"/>
            <w:shd w:val="clear" w:color="auto" w:fill="F2F2F2"/>
          </w:tcPr>
          <w:p w14:paraId="1B16096A" w14:textId="4ED6446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74,50%</w:t>
            </w:r>
          </w:p>
        </w:tc>
        <w:tc>
          <w:tcPr>
            <w:tcW w:w="960" w:type="dxa"/>
            <w:shd w:val="clear" w:color="auto" w:fill="F2F2F2"/>
          </w:tcPr>
          <w:p w14:paraId="3773D5E4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BA98E28" w14:textId="77777777" w:rsidTr="00E70AEC">
        <w:tc>
          <w:tcPr>
            <w:tcW w:w="4211" w:type="dxa"/>
          </w:tcPr>
          <w:p w14:paraId="523D2BA6" w14:textId="62BF881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FC056D3" w14:textId="68D3F7F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277.809,95</w:t>
            </w:r>
          </w:p>
        </w:tc>
        <w:tc>
          <w:tcPr>
            <w:tcW w:w="1300" w:type="dxa"/>
          </w:tcPr>
          <w:p w14:paraId="60CF961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BF0951" w14:textId="26DCF8B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206.970,67</w:t>
            </w:r>
          </w:p>
        </w:tc>
        <w:tc>
          <w:tcPr>
            <w:tcW w:w="960" w:type="dxa"/>
          </w:tcPr>
          <w:p w14:paraId="39D52B0A" w14:textId="063DE4C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74,50%</w:t>
            </w:r>
          </w:p>
        </w:tc>
        <w:tc>
          <w:tcPr>
            <w:tcW w:w="960" w:type="dxa"/>
          </w:tcPr>
          <w:p w14:paraId="41E0E47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59EE23A4" w14:textId="77777777" w:rsidTr="00E70AEC">
        <w:tc>
          <w:tcPr>
            <w:tcW w:w="4211" w:type="dxa"/>
            <w:shd w:val="clear" w:color="auto" w:fill="F2F2F2"/>
          </w:tcPr>
          <w:p w14:paraId="51D796DC" w14:textId="1FDA368D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56C34A11" w14:textId="116B8F4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  <w:shd w:val="clear" w:color="auto" w:fill="F2F2F2"/>
          </w:tcPr>
          <w:p w14:paraId="1CFD4758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A6B44A" w14:textId="66633D6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  <w:shd w:val="clear" w:color="auto" w:fill="F2F2F2"/>
          </w:tcPr>
          <w:p w14:paraId="055F5301" w14:textId="08385AC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  <w:shd w:val="clear" w:color="auto" w:fill="F2F2F2"/>
          </w:tcPr>
          <w:p w14:paraId="34FFF1D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99F67A1" w14:textId="77777777" w:rsidTr="00E70AEC">
        <w:tc>
          <w:tcPr>
            <w:tcW w:w="4211" w:type="dxa"/>
          </w:tcPr>
          <w:p w14:paraId="28BFEF36" w14:textId="23576B19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648B698" w14:textId="6BB46F3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</w:tcPr>
          <w:p w14:paraId="0E91C61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69A7F8" w14:textId="041BF96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</w:tcPr>
          <w:p w14:paraId="355D8460" w14:textId="403BF60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</w:tcPr>
          <w:p w14:paraId="5FAC21F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4D7729D" w14:textId="77777777" w:rsidTr="00E70AEC">
        <w:tc>
          <w:tcPr>
            <w:tcW w:w="4211" w:type="dxa"/>
            <w:shd w:val="clear" w:color="auto" w:fill="F2F2F2"/>
          </w:tcPr>
          <w:p w14:paraId="67217559" w14:textId="4854C747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99FC94D" w14:textId="776DCB4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  <w:shd w:val="clear" w:color="auto" w:fill="F2F2F2"/>
          </w:tcPr>
          <w:p w14:paraId="51FA4D03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695538" w14:textId="4A1B5BF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  <w:shd w:val="clear" w:color="auto" w:fill="F2F2F2"/>
          </w:tcPr>
          <w:p w14:paraId="05F6F2C1" w14:textId="16A5285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  <w:shd w:val="clear" w:color="auto" w:fill="F2F2F2"/>
          </w:tcPr>
          <w:p w14:paraId="6DCB8C6F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45ADB5B" w14:textId="77777777" w:rsidTr="00E70AEC">
        <w:tc>
          <w:tcPr>
            <w:tcW w:w="4211" w:type="dxa"/>
          </w:tcPr>
          <w:p w14:paraId="78B2873A" w14:textId="5C9E3901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3FABC7F" w14:textId="3CFDBA7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</w:tcPr>
          <w:p w14:paraId="751E3AD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C50B53" w14:textId="6CE6948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</w:tcPr>
          <w:p w14:paraId="59503D4D" w14:textId="64DC2B0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</w:tcPr>
          <w:p w14:paraId="764C9E1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00ACC33B" w14:textId="77777777" w:rsidTr="00E70AEC">
        <w:tc>
          <w:tcPr>
            <w:tcW w:w="4211" w:type="dxa"/>
            <w:shd w:val="clear" w:color="auto" w:fill="CBFFCB"/>
          </w:tcPr>
          <w:p w14:paraId="378F6E72" w14:textId="7ECA5F5C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148CD200" w14:textId="34B93DB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6.671,38</w:t>
            </w:r>
          </w:p>
        </w:tc>
        <w:tc>
          <w:tcPr>
            <w:tcW w:w="1300" w:type="dxa"/>
            <w:shd w:val="clear" w:color="auto" w:fill="CBFFCB"/>
          </w:tcPr>
          <w:p w14:paraId="79610185" w14:textId="41816D1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10.254,00</w:t>
            </w:r>
          </w:p>
        </w:tc>
        <w:tc>
          <w:tcPr>
            <w:tcW w:w="1300" w:type="dxa"/>
            <w:shd w:val="clear" w:color="auto" w:fill="CBFFCB"/>
          </w:tcPr>
          <w:p w14:paraId="19843C03" w14:textId="1D42325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7.198,97</w:t>
            </w:r>
          </w:p>
        </w:tc>
        <w:tc>
          <w:tcPr>
            <w:tcW w:w="960" w:type="dxa"/>
            <w:shd w:val="clear" w:color="auto" w:fill="CBFFCB"/>
          </w:tcPr>
          <w:p w14:paraId="00FEF9C3" w14:textId="0F92158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107,91%</w:t>
            </w:r>
          </w:p>
        </w:tc>
        <w:tc>
          <w:tcPr>
            <w:tcW w:w="960" w:type="dxa"/>
            <w:shd w:val="clear" w:color="auto" w:fill="CBFFCB"/>
          </w:tcPr>
          <w:p w14:paraId="50C069EF" w14:textId="7251121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70,21%</w:t>
            </w:r>
          </w:p>
        </w:tc>
      </w:tr>
      <w:tr w:rsidR="00E70AEC" w:rsidRPr="00E70AEC" w14:paraId="13B0DC23" w14:textId="77777777" w:rsidTr="00E70AEC">
        <w:tc>
          <w:tcPr>
            <w:tcW w:w="4211" w:type="dxa"/>
            <w:shd w:val="clear" w:color="auto" w:fill="F2F2F2"/>
          </w:tcPr>
          <w:p w14:paraId="6CBD0814" w14:textId="02F9E636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EBE90B" w14:textId="480161A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6.671,38</w:t>
            </w:r>
          </w:p>
        </w:tc>
        <w:tc>
          <w:tcPr>
            <w:tcW w:w="1300" w:type="dxa"/>
            <w:shd w:val="clear" w:color="auto" w:fill="F2F2F2"/>
          </w:tcPr>
          <w:p w14:paraId="3758158D" w14:textId="780B70A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10.254,00</w:t>
            </w:r>
          </w:p>
        </w:tc>
        <w:tc>
          <w:tcPr>
            <w:tcW w:w="1300" w:type="dxa"/>
            <w:shd w:val="clear" w:color="auto" w:fill="F2F2F2"/>
          </w:tcPr>
          <w:p w14:paraId="493F91CC" w14:textId="69ED774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7.198,97</w:t>
            </w:r>
          </w:p>
        </w:tc>
        <w:tc>
          <w:tcPr>
            <w:tcW w:w="960" w:type="dxa"/>
            <w:shd w:val="clear" w:color="auto" w:fill="F2F2F2"/>
          </w:tcPr>
          <w:p w14:paraId="26C91534" w14:textId="5604E8A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107,91%</w:t>
            </w:r>
          </w:p>
        </w:tc>
        <w:tc>
          <w:tcPr>
            <w:tcW w:w="960" w:type="dxa"/>
            <w:shd w:val="clear" w:color="auto" w:fill="F2F2F2"/>
          </w:tcPr>
          <w:p w14:paraId="0B3F3A6B" w14:textId="155D578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70,21%</w:t>
            </w:r>
          </w:p>
        </w:tc>
      </w:tr>
      <w:tr w:rsidR="00E70AEC" w:rsidRPr="00E70AEC" w14:paraId="012C0FFB" w14:textId="77777777" w:rsidTr="00E70AEC">
        <w:tc>
          <w:tcPr>
            <w:tcW w:w="4211" w:type="dxa"/>
            <w:shd w:val="clear" w:color="auto" w:fill="F2F2F2"/>
          </w:tcPr>
          <w:p w14:paraId="7DAF03BC" w14:textId="126DD1F9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2F3B68" w14:textId="1A1D035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6.671,38</w:t>
            </w:r>
          </w:p>
        </w:tc>
        <w:tc>
          <w:tcPr>
            <w:tcW w:w="1300" w:type="dxa"/>
            <w:shd w:val="clear" w:color="auto" w:fill="F2F2F2"/>
          </w:tcPr>
          <w:p w14:paraId="3506E537" w14:textId="6616FE2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10.254,00</w:t>
            </w:r>
          </w:p>
        </w:tc>
        <w:tc>
          <w:tcPr>
            <w:tcW w:w="1300" w:type="dxa"/>
            <w:shd w:val="clear" w:color="auto" w:fill="F2F2F2"/>
          </w:tcPr>
          <w:p w14:paraId="6494400D" w14:textId="1B2228C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7.198,97</w:t>
            </w:r>
          </w:p>
        </w:tc>
        <w:tc>
          <w:tcPr>
            <w:tcW w:w="960" w:type="dxa"/>
            <w:shd w:val="clear" w:color="auto" w:fill="F2F2F2"/>
          </w:tcPr>
          <w:p w14:paraId="266A2118" w14:textId="0883386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107,91%</w:t>
            </w:r>
          </w:p>
        </w:tc>
        <w:tc>
          <w:tcPr>
            <w:tcW w:w="960" w:type="dxa"/>
            <w:shd w:val="clear" w:color="auto" w:fill="F2F2F2"/>
          </w:tcPr>
          <w:p w14:paraId="50845E8C" w14:textId="2D17A6A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70,21%</w:t>
            </w:r>
          </w:p>
        </w:tc>
      </w:tr>
      <w:tr w:rsidR="00E70AEC" w:rsidRPr="00E70AEC" w14:paraId="0590A3A4" w14:textId="77777777" w:rsidTr="00E70AEC">
        <w:tc>
          <w:tcPr>
            <w:tcW w:w="4211" w:type="dxa"/>
            <w:shd w:val="clear" w:color="auto" w:fill="F2F2F2"/>
          </w:tcPr>
          <w:p w14:paraId="2DAD3FA7" w14:textId="18E27F7B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A6FC348" w14:textId="44414E4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4.311,42</w:t>
            </w:r>
          </w:p>
        </w:tc>
        <w:tc>
          <w:tcPr>
            <w:tcW w:w="1300" w:type="dxa"/>
            <w:shd w:val="clear" w:color="auto" w:fill="F2F2F2"/>
          </w:tcPr>
          <w:p w14:paraId="5CA3844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16CA47" w14:textId="1865B7C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4.994,62</w:t>
            </w:r>
          </w:p>
        </w:tc>
        <w:tc>
          <w:tcPr>
            <w:tcW w:w="960" w:type="dxa"/>
            <w:shd w:val="clear" w:color="auto" w:fill="F2F2F2"/>
          </w:tcPr>
          <w:p w14:paraId="6D5AAC87" w14:textId="114895B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115,85%</w:t>
            </w:r>
          </w:p>
        </w:tc>
        <w:tc>
          <w:tcPr>
            <w:tcW w:w="960" w:type="dxa"/>
            <w:shd w:val="clear" w:color="auto" w:fill="F2F2F2"/>
          </w:tcPr>
          <w:p w14:paraId="4A99B3B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189A777" w14:textId="77777777" w:rsidTr="00E70AEC">
        <w:tc>
          <w:tcPr>
            <w:tcW w:w="4211" w:type="dxa"/>
          </w:tcPr>
          <w:p w14:paraId="524FE3B2" w14:textId="18EA259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DDF1565" w14:textId="69B210B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3.772,04</w:t>
            </w:r>
          </w:p>
        </w:tc>
        <w:tc>
          <w:tcPr>
            <w:tcW w:w="1300" w:type="dxa"/>
          </w:tcPr>
          <w:p w14:paraId="5244AA4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44E618" w14:textId="6F390F0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3.449,29</w:t>
            </w:r>
          </w:p>
        </w:tc>
        <w:tc>
          <w:tcPr>
            <w:tcW w:w="960" w:type="dxa"/>
          </w:tcPr>
          <w:p w14:paraId="013BF612" w14:textId="7B02FC3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91,44%</w:t>
            </w:r>
          </w:p>
        </w:tc>
        <w:tc>
          <w:tcPr>
            <w:tcW w:w="960" w:type="dxa"/>
          </w:tcPr>
          <w:p w14:paraId="745BD1B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1638878" w14:textId="77777777" w:rsidTr="00E70AEC">
        <w:tc>
          <w:tcPr>
            <w:tcW w:w="4211" w:type="dxa"/>
          </w:tcPr>
          <w:p w14:paraId="7A2BD540" w14:textId="7277452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EA101E4" w14:textId="64A4AFA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351,08</w:t>
            </w:r>
          </w:p>
        </w:tc>
        <w:tc>
          <w:tcPr>
            <w:tcW w:w="1300" w:type="dxa"/>
          </w:tcPr>
          <w:p w14:paraId="01D27B9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DC4220" w14:textId="1CF456D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1.472,79</w:t>
            </w:r>
          </w:p>
        </w:tc>
        <w:tc>
          <w:tcPr>
            <w:tcW w:w="960" w:type="dxa"/>
          </w:tcPr>
          <w:p w14:paraId="56E1792D" w14:textId="64B44B8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419,50%</w:t>
            </w:r>
          </w:p>
        </w:tc>
        <w:tc>
          <w:tcPr>
            <w:tcW w:w="960" w:type="dxa"/>
          </w:tcPr>
          <w:p w14:paraId="22F2A2F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A31383D" w14:textId="77777777" w:rsidTr="00E70AEC">
        <w:tc>
          <w:tcPr>
            <w:tcW w:w="4211" w:type="dxa"/>
          </w:tcPr>
          <w:p w14:paraId="40578ECF" w14:textId="1D47325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A0E82AC" w14:textId="4F62CD3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188,30</w:t>
            </w:r>
          </w:p>
        </w:tc>
        <w:tc>
          <w:tcPr>
            <w:tcW w:w="1300" w:type="dxa"/>
          </w:tcPr>
          <w:p w14:paraId="19B7FAC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1C1BD4" w14:textId="1C682EE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72,54</w:t>
            </w:r>
          </w:p>
        </w:tc>
        <w:tc>
          <w:tcPr>
            <w:tcW w:w="960" w:type="dxa"/>
          </w:tcPr>
          <w:p w14:paraId="4B6459B3" w14:textId="63DCC91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38,52%</w:t>
            </w:r>
          </w:p>
        </w:tc>
        <w:tc>
          <w:tcPr>
            <w:tcW w:w="960" w:type="dxa"/>
          </w:tcPr>
          <w:p w14:paraId="63D1FF0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D2233C8" w14:textId="77777777" w:rsidTr="00E70AEC">
        <w:tc>
          <w:tcPr>
            <w:tcW w:w="4211" w:type="dxa"/>
            <w:shd w:val="clear" w:color="auto" w:fill="F2F2F2"/>
          </w:tcPr>
          <w:p w14:paraId="420E11EA" w14:textId="642958E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0D20E55" w14:textId="21442FD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871,51</w:t>
            </w:r>
          </w:p>
        </w:tc>
        <w:tc>
          <w:tcPr>
            <w:tcW w:w="1300" w:type="dxa"/>
            <w:shd w:val="clear" w:color="auto" w:fill="F2F2F2"/>
          </w:tcPr>
          <w:p w14:paraId="057CA1EF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5CF324" w14:textId="4FEC457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741,56</w:t>
            </w:r>
          </w:p>
        </w:tc>
        <w:tc>
          <w:tcPr>
            <w:tcW w:w="960" w:type="dxa"/>
            <w:shd w:val="clear" w:color="auto" w:fill="F2F2F2"/>
          </w:tcPr>
          <w:p w14:paraId="1DE87117" w14:textId="3631B17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85,09%</w:t>
            </w:r>
          </w:p>
        </w:tc>
        <w:tc>
          <w:tcPr>
            <w:tcW w:w="960" w:type="dxa"/>
            <w:shd w:val="clear" w:color="auto" w:fill="F2F2F2"/>
          </w:tcPr>
          <w:p w14:paraId="79473DFE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1825282" w14:textId="77777777" w:rsidTr="00E70AEC">
        <w:tc>
          <w:tcPr>
            <w:tcW w:w="4211" w:type="dxa"/>
          </w:tcPr>
          <w:p w14:paraId="6459C4E0" w14:textId="5FA431D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2E2B52B" w14:textId="391A206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871,51</w:t>
            </w:r>
          </w:p>
        </w:tc>
        <w:tc>
          <w:tcPr>
            <w:tcW w:w="1300" w:type="dxa"/>
          </w:tcPr>
          <w:p w14:paraId="2E4D0CC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EF5C05" w14:textId="3A5950C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741,56</w:t>
            </w:r>
          </w:p>
        </w:tc>
        <w:tc>
          <w:tcPr>
            <w:tcW w:w="960" w:type="dxa"/>
          </w:tcPr>
          <w:p w14:paraId="65AA1B15" w14:textId="0F7CC1D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85,09%</w:t>
            </w:r>
          </w:p>
        </w:tc>
        <w:tc>
          <w:tcPr>
            <w:tcW w:w="960" w:type="dxa"/>
          </w:tcPr>
          <w:p w14:paraId="49DDEAB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44863F0" w14:textId="77777777" w:rsidTr="00E70AEC">
        <w:tc>
          <w:tcPr>
            <w:tcW w:w="4211" w:type="dxa"/>
            <w:shd w:val="clear" w:color="auto" w:fill="F2F2F2"/>
          </w:tcPr>
          <w:p w14:paraId="68E17059" w14:textId="182EEAF2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B9FFE72" w14:textId="5AF80A0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1.488,45</w:t>
            </w:r>
          </w:p>
        </w:tc>
        <w:tc>
          <w:tcPr>
            <w:tcW w:w="1300" w:type="dxa"/>
            <w:shd w:val="clear" w:color="auto" w:fill="F2F2F2"/>
          </w:tcPr>
          <w:p w14:paraId="33F1156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CF2740" w14:textId="78A5664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1.462,79</w:t>
            </w:r>
          </w:p>
        </w:tc>
        <w:tc>
          <w:tcPr>
            <w:tcW w:w="960" w:type="dxa"/>
            <w:shd w:val="clear" w:color="auto" w:fill="F2F2F2"/>
          </w:tcPr>
          <w:p w14:paraId="20218E61" w14:textId="7C52041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98,28%</w:t>
            </w:r>
          </w:p>
        </w:tc>
        <w:tc>
          <w:tcPr>
            <w:tcW w:w="960" w:type="dxa"/>
            <w:shd w:val="clear" w:color="auto" w:fill="F2F2F2"/>
          </w:tcPr>
          <w:p w14:paraId="425FE7B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F2DE8D0" w14:textId="77777777" w:rsidTr="00E70AEC">
        <w:tc>
          <w:tcPr>
            <w:tcW w:w="4211" w:type="dxa"/>
          </w:tcPr>
          <w:p w14:paraId="3E4C8659" w14:textId="0F495127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8CACA18" w14:textId="0ABAF3A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1.488,45</w:t>
            </w:r>
          </w:p>
        </w:tc>
        <w:tc>
          <w:tcPr>
            <w:tcW w:w="1300" w:type="dxa"/>
          </w:tcPr>
          <w:p w14:paraId="36B7B25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409EB9" w14:textId="41210C4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1.462,79</w:t>
            </w:r>
          </w:p>
        </w:tc>
        <w:tc>
          <w:tcPr>
            <w:tcW w:w="960" w:type="dxa"/>
          </w:tcPr>
          <w:p w14:paraId="0A15FC1F" w14:textId="2BE0E0C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98,28%</w:t>
            </w:r>
          </w:p>
        </w:tc>
        <w:tc>
          <w:tcPr>
            <w:tcW w:w="960" w:type="dxa"/>
          </w:tcPr>
          <w:p w14:paraId="0875EDB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4251269" w14:textId="77777777" w:rsidTr="00E70AEC">
        <w:tc>
          <w:tcPr>
            <w:tcW w:w="4211" w:type="dxa"/>
            <w:shd w:val="clear" w:color="auto" w:fill="CBFFCB"/>
          </w:tcPr>
          <w:p w14:paraId="745C3163" w14:textId="0D4017E5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0FDF9A2E" w14:textId="6EE1662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CBFFCB"/>
          </w:tcPr>
          <w:p w14:paraId="102A89E4" w14:textId="581A098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CBFFCB"/>
          </w:tcPr>
          <w:p w14:paraId="4AF8A5A0" w14:textId="79ECE5B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CBFFCB"/>
          </w:tcPr>
          <w:p w14:paraId="3FF6D500" w14:textId="1034D37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CBFFCB"/>
          </w:tcPr>
          <w:p w14:paraId="7B562DB9" w14:textId="55A0D14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112,53%</w:t>
            </w:r>
          </w:p>
        </w:tc>
      </w:tr>
      <w:tr w:rsidR="00E70AEC" w:rsidRPr="00E70AEC" w14:paraId="3A5E5730" w14:textId="77777777" w:rsidTr="00E70AEC">
        <w:tc>
          <w:tcPr>
            <w:tcW w:w="4211" w:type="dxa"/>
            <w:shd w:val="clear" w:color="auto" w:fill="F2F2F2"/>
          </w:tcPr>
          <w:p w14:paraId="07ACF376" w14:textId="5043951E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4A334" w14:textId="4BBC811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F2F2F2"/>
          </w:tcPr>
          <w:p w14:paraId="79F5B13E" w14:textId="19B0CCA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F2F2F2"/>
          </w:tcPr>
          <w:p w14:paraId="619D8FEE" w14:textId="2EA8348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F2F2F2"/>
          </w:tcPr>
          <w:p w14:paraId="74A799C4" w14:textId="05F4F82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F2F2F2"/>
          </w:tcPr>
          <w:p w14:paraId="5CC2DB27" w14:textId="21E12F2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112,53%</w:t>
            </w:r>
          </w:p>
        </w:tc>
      </w:tr>
      <w:tr w:rsidR="00E70AEC" w:rsidRPr="00E70AEC" w14:paraId="5B45039C" w14:textId="77777777" w:rsidTr="00E70AEC">
        <w:tc>
          <w:tcPr>
            <w:tcW w:w="4211" w:type="dxa"/>
            <w:shd w:val="clear" w:color="auto" w:fill="F2F2F2"/>
          </w:tcPr>
          <w:p w14:paraId="276143C3" w14:textId="01A866A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97152C0" w14:textId="34767BC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F2F2F2"/>
          </w:tcPr>
          <w:p w14:paraId="6B807174" w14:textId="4077E8E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F2F2F2"/>
          </w:tcPr>
          <w:p w14:paraId="398D69F3" w14:textId="532E8FD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F2F2F2"/>
          </w:tcPr>
          <w:p w14:paraId="01265E08" w14:textId="3C5109D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F2F2F2"/>
          </w:tcPr>
          <w:p w14:paraId="37F208B6" w14:textId="0BF2612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112,53%</w:t>
            </w:r>
          </w:p>
        </w:tc>
      </w:tr>
      <w:tr w:rsidR="00E70AEC" w:rsidRPr="00E70AEC" w14:paraId="6EA95AC1" w14:textId="77777777" w:rsidTr="00E70AEC">
        <w:tc>
          <w:tcPr>
            <w:tcW w:w="4211" w:type="dxa"/>
            <w:shd w:val="clear" w:color="auto" w:fill="F2F2F2"/>
          </w:tcPr>
          <w:p w14:paraId="758440FF" w14:textId="720B8DAE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DBE5C63" w14:textId="404737E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F2F2F2"/>
          </w:tcPr>
          <w:p w14:paraId="3AEB3594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735318" w14:textId="0737B3B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F2F2F2"/>
          </w:tcPr>
          <w:p w14:paraId="1F47A1E1" w14:textId="7EF557E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F2F2F2"/>
          </w:tcPr>
          <w:p w14:paraId="1A19E66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B658A07" w14:textId="77777777" w:rsidTr="00E70AEC">
        <w:tc>
          <w:tcPr>
            <w:tcW w:w="4211" w:type="dxa"/>
          </w:tcPr>
          <w:p w14:paraId="17DDE2F4" w14:textId="416CEFF5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6586922" w14:textId="0B3E537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47.391,00</w:t>
            </w:r>
          </w:p>
        </w:tc>
        <w:tc>
          <w:tcPr>
            <w:tcW w:w="1300" w:type="dxa"/>
          </w:tcPr>
          <w:p w14:paraId="78C6038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83665B" w14:textId="7113A37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960" w:type="dxa"/>
          </w:tcPr>
          <w:p w14:paraId="4EFA8FFE" w14:textId="1972D36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460,65%</w:t>
            </w:r>
          </w:p>
        </w:tc>
        <w:tc>
          <w:tcPr>
            <w:tcW w:w="960" w:type="dxa"/>
          </w:tcPr>
          <w:p w14:paraId="7D72E26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1EB0691D" w14:textId="77777777" w:rsidTr="00E70AE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46E957" w14:textId="70BD4CBB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AKTIVNOST A100131 REDOVITI TROŠKOVI POSLOVANJA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27BEE" w14:textId="2935A1E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46.039,92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0944B0" w14:textId="09914AC7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54.794,00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9CC4B6" w14:textId="25EE73AF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55.085,93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3383D6" w14:textId="47D8CDA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119,65%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557D30" w14:textId="63573C2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100,53%</w:t>
            </w:r>
          </w:p>
        </w:tc>
      </w:tr>
      <w:tr w:rsidR="00E70AEC" w:rsidRPr="00E70AEC" w14:paraId="2968F76E" w14:textId="77777777" w:rsidTr="00E70AEC">
        <w:tc>
          <w:tcPr>
            <w:tcW w:w="4211" w:type="dxa"/>
            <w:shd w:val="clear" w:color="auto" w:fill="CBFFCB"/>
          </w:tcPr>
          <w:p w14:paraId="302B47A9" w14:textId="3AE9081C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768F923" w14:textId="18E8E92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30.973,30</w:t>
            </w:r>
          </w:p>
        </w:tc>
        <w:tc>
          <w:tcPr>
            <w:tcW w:w="1300" w:type="dxa"/>
            <w:shd w:val="clear" w:color="auto" w:fill="CBFFCB"/>
          </w:tcPr>
          <w:p w14:paraId="612A65EA" w14:textId="3A451B8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34.320,00</w:t>
            </w:r>
          </w:p>
        </w:tc>
        <w:tc>
          <w:tcPr>
            <w:tcW w:w="1300" w:type="dxa"/>
            <w:shd w:val="clear" w:color="auto" w:fill="CBFFCB"/>
          </w:tcPr>
          <w:p w14:paraId="3294B6AC" w14:textId="083D601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33.563,76</w:t>
            </w:r>
          </w:p>
        </w:tc>
        <w:tc>
          <w:tcPr>
            <w:tcW w:w="960" w:type="dxa"/>
            <w:shd w:val="clear" w:color="auto" w:fill="CBFFCB"/>
          </w:tcPr>
          <w:p w14:paraId="0E30B735" w14:textId="359BEA4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108,36%</w:t>
            </w:r>
          </w:p>
        </w:tc>
        <w:tc>
          <w:tcPr>
            <w:tcW w:w="960" w:type="dxa"/>
            <w:shd w:val="clear" w:color="auto" w:fill="CBFFCB"/>
          </w:tcPr>
          <w:p w14:paraId="7DF1341B" w14:textId="3976BDA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97,80%</w:t>
            </w:r>
          </w:p>
        </w:tc>
      </w:tr>
      <w:tr w:rsidR="00E70AEC" w:rsidRPr="00E70AEC" w14:paraId="7443F4A9" w14:textId="77777777" w:rsidTr="00E70AEC">
        <w:tc>
          <w:tcPr>
            <w:tcW w:w="4211" w:type="dxa"/>
            <w:shd w:val="clear" w:color="auto" w:fill="F2F2F2"/>
          </w:tcPr>
          <w:p w14:paraId="1698D1C9" w14:textId="6E0DFC64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B4CDB8" w14:textId="2998720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30.973,30</w:t>
            </w:r>
          </w:p>
        </w:tc>
        <w:tc>
          <w:tcPr>
            <w:tcW w:w="1300" w:type="dxa"/>
            <w:shd w:val="clear" w:color="auto" w:fill="F2F2F2"/>
          </w:tcPr>
          <w:p w14:paraId="56450843" w14:textId="585C41F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34.320,00</w:t>
            </w:r>
          </w:p>
        </w:tc>
        <w:tc>
          <w:tcPr>
            <w:tcW w:w="1300" w:type="dxa"/>
            <w:shd w:val="clear" w:color="auto" w:fill="F2F2F2"/>
          </w:tcPr>
          <w:p w14:paraId="315AD0AD" w14:textId="665AF05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960" w:type="dxa"/>
            <w:shd w:val="clear" w:color="auto" w:fill="F2F2F2"/>
          </w:tcPr>
          <w:p w14:paraId="04044AA1" w14:textId="49C2935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108,36%</w:t>
            </w:r>
          </w:p>
        </w:tc>
        <w:tc>
          <w:tcPr>
            <w:tcW w:w="960" w:type="dxa"/>
            <w:shd w:val="clear" w:color="auto" w:fill="F2F2F2"/>
          </w:tcPr>
          <w:p w14:paraId="33AFA46F" w14:textId="489A6B3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97,80%</w:t>
            </w:r>
          </w:p>
        </w:tc>
      </w:tr>
      <w:tr w:rsidR="00E70AEC" w:rsidRPr="00E70AEC" w14:paraId="39D3DD35" w14:textId="77777777" w:rsidTr="00E70AEC">
        <w:tc>
          <w:tcPr>
            <w:tcW w:w="4211" w:type="dxa"/>
            <w:shd w:val="clear" w:color="auto" w:fill="F2F2F2"/>
          </w:tcPr>
          <w:p w14:paraId="3E4014B4" w14:textId="0FDA0F60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671847" w14:textId="3B8C968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30.973,30</w:t>
            </w:r>
          </w:p>
        </w:tc>
        <w:tc>
          <w:tcPr>
            <w:tcW w:w="1300" w:type="dxa"/>
            <w:shd w:val="clear" w:color="auto" w:fill="F2F2F2"/>
          </w:tcPr>
          <w:p w14:paraId="7D1B424B" w14:textId="1B77FC9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34.320,00</w:t>
            </w:r>
          </w:p>
        </w:tc>
        <w:tc>
          <w:tcPr>
            <w:tcW w:w="1300" w:type="dxa"/>
            <w:shd w:val="clear" w:color="auto" w:fill="F2F2F2"/>
          </w:tcPr>
          <w:p w14:paraId="19CB23AC" w14:textId="6522A34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960" w:type="dxa"/>
            <w:shd w:val="clear" w:color="auto" w:fill="F2F2F2"/>
          </w:tcPr>
          <w:p w14:paraId="21242AAB" w14:textId="7CDF5E0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108,36%</w:t>
            </w:r>
          </w:p>
        </w:tc>
        <w:tc>
          <w:tcPr>
            <w:tcW w:w="960" w:type="dxa"/>
            <w:shd w:val="clear" w:color="auto" w:fill="F2F2F2"/>
          </w:tcPr>
          <w:p w14:paraId="0385A9E8" w14:textId="2027B81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97,80%</w:t>
            </w:r>
          </w:p>
        </w:tc>
      </w:tr>
      <w:tr w:rsidR="00E70AEC" w:rsidRPr="00E70AEC" w14:paraId="77E88441" w14:textId="77777777" w:rsidTr="00E70AEC">
        <w:tc>
          <w:tcPr>
            <w:tcW w:w="4211" w:type="dxa"/>
            <w:shd w:val="clear" w:color="auto" w:fill="F2F2F2"/>
          </w:tcPr>
          <w:p w14:paraId="70636359" w14:textId="2E26B723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FE7539B" w14:textId="1E4C879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30.973,30</w:t>
            </w:r>
          </w:p>
        </w:tc>
        <w:tc>
          <w:tcPr>
            <w:tcW w:w="1300" w:type="dxa"/>
            <w:shd w:val="clear" w:color="auto" w:fill="F2F2F2"/>
          </w:tcPr>
          <w:p w14:paraId="587F27F7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2D1396" w14:textId="78F994F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960" w:type="dxa"/>
            <w:shd w:val="clear" w:color="auto" w:fill="F2F2F2"/>
          </w:tcPr>
          <w:p w14:paraId="595527B3" w14:textId="19D40ED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108,36%</w:t>
            </w:r>
          </w:p>
        </w:tc>
        <w:tc>
          <w:tcPr>
            <w:tcW w:w="960" w:type="dxa"/>
            <w:shd w:val="clear" w:color="auto" w:fill="F2F2F2"/>
          </w:tcPr>
          <w:p w14:paraId="32E0DF6F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3B7C29E" w14:textId="77777777" w:rsidTr="00E70AEC">
        <w:tc>
          <w:tcPr>
            <w:tcW w:w="4211" w:type="dxa"/>
          </w:tcPr>
          <w:p w14:paraId="226DA51A" w14:textId="2BB2037D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363A604" w14:textId="673C8EF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30.973,30</w:t>
            </w:r>
          </w:p>
        </w:tc>
        <w:tc>
          <w:tcPr>
            <w:tcW w:w="1300" w:type="dxa"/>
          </w:tcPr>
          <w:p w14:paraId="00E4E3E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08302B" w14:textId="1944F77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960" w:type="dxa"/>
          </w:tcPr>
          <w:p w14:paraId="1D2CC940" w14:textId="05D74FE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108,36%</w:t>
            </w:r>
          </w:p>
        </w:tc>
        <w:tc>
          <w:tcPr>
            <w:tcW w:w="960" w:type="dxa"/>
          </w:tcPr>
          <w:p w14:paraId="5A31633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2CD7515" w14:textId="77777777" w:rsidTr="00E70AEC">
        <w:tc>
          <w:tcPr>
            <w:tcW w:w="4211" w:type="dxa"/>
            <w:shd w:val="clear" w:color="auto" w:fill="CBFFCB"/>
          </w:tcPr>
          <w:p w14:paraId="2F0F220B" w14:textId="4F11A721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299BFC2" w14:textId="73458A9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13.172,62</w:t>
            </w:r>
          </w:p>
        </w:tc>
        <w:tc>
          <w:tcPr>
            <w:tcW w:w="1300" w:type="dxa"/>
            <w:shd w:val="clear" w:color="auto" w:fill="CBFFCB"/>
          </w:tcPr>
          <w:p w14:paraId="0F5E656C" w14:textId="4DE3528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17.344,00</w:t>
            </w:r>
          </w:p>
        </w:tc>
        <w:tc>
          <w:tcPr>
            <w:tcW w:w="1300" w:type="dxa"/>
            <w:shd w:val="clear" w:color="auto" w:fill="CBFFCB"/>
          </w:tcPr>
          <w:p w14:paraId="3365A219" w14:textId="24E2909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20.003,01</w:t>
            </w:r>
          </w:p>
        </w:tc>
        <w:tc>
          <w:tcPr>
            <w:tcW w:w="960" w:type="dxa"/>
            <w:shd w:val="clear" w:color="auto" w:fill="CBFFCB"/>
          </w:tcPr>
          <w:p w14:paraId="5D0865F5" w14:textId="22D2A30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151,85%</w:t>
            </w:r>
          </w:p>
        </w:tc>
        <w:tc>
          <w:tcPr>
            <w:tcW w:w="960" w:type="dxa"/>
            <w:shd w:val="clear" w:color="auto" w:fill="CBFFCB"/>
          </w:tcPr>
          <w:p w14:paraId="263C4FC8" w14:textId="05C48AF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115,33%</w:t>
            </w:r>
          </w:p>
        </w:tc>
      </w:tr>
      <w:tr w:rsidR="00E70AEC" w:rsidRPr="00E70AEC" w14:paraId="1741FCE7" w14:textId="77777777" w:rsidTr="00E70AEC">
        <w:tc>
          <w:tcPr>
            <w:tcW w:w="4211" w:type="dxa"/>
            <w:shd w:val="clear" w:color="auto" w:fill="F2F2F2"/>
          </w:tcPr>
          <w:p w14:paraId="1C86F0B4" w14:textId="598FEDA7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CCEE19" w14:textId="019D014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13.172,62</w:t>
            </w:r>
          </w:p>
        </w:tc>
        <w:tc>
          <w:tcPr>
            <w:tcW w:w="1300" w:type="dxa"/>
            <w:shd w:val="clear" w:color="auto" w:fill="F2F2F2"/>
          </w:tcPr>
          <w:p w14:paraId="73D72493" w14:textId="7F47B47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17.344,00</w:t>
            </w:r>
          </w:p>
        </w:tc>
        <w:tc>
          <w:tcPr>
            <w:tcW w:w="1300" w:type="dxa"/>
            <w:shd w:val="clear" w:color="auto" w:fill="F2F2F2"/>
          </w:tcPr>
          <w:p w14:paraId="1FA30009" w14:textId="7CE2729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20.003,01</w:t>
            </w:r>
          </w:p>
        </w:tc>
        <w:tc>
          <w:tcPr>
            <w:tcW w:w="960" w:type="dxa"/>
            <w:shd w:val="clear" w:color="auto" w:fill="F2F2F2"/>
          </w:tcPr>
          <w:p w14:paraId="4B450AA6" w14:textId="16524BD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151,85%</w:t>
            </w:r>
          </w:p>
        </w:tc>
        <w:tc>
          <w:tcPr>
            <w:tcW w:w="960" w:type="dxa"/>
            <w:shd w:val="clear" w:color="auto" w:fill="F2F2F2"/>
          </w:tcPr>
          <w:p w14:paraId="32B650AE" w14:textId="6E345A3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115,33%</w:t>
            </w:r>
          </w:p>
        </w:tc>
      </w:tr>
      <w:tr w:rsidR="00E70AEC" w:rsidRPr="00E70AEC" w14:paraId="2594DA84" w14:textId="77777777" w:rsidTr="00E70AEC">
        <w:tc>
          <w:tcPr>
            <w:tcW w:w="4211" w:type="dxa"/>
            <w:shd w:val="clear" w:color="auto" w:fill="F2F2F2"/>
          </w:tcPr>
          <w:p w14:paraId="3099C789" w14:textId="5A8FC81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688ABDD" w14:textId="58FC789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13.172,62</w:t>
            </w:r>
          </w:p>
        </w:tc>
        <w:tc>
          <w:tcPr>
            <w:tcW w:w="1300" w:type="dxa"/>
            <w:shd w:val="clear" w:color="auto" w:fill="F2F2F2"/>
          </w:tcPr>
          <w:p w14:paraId="143606A5" w14:textId="68AB2F5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17.344,00</w:t>
            </w:r>
          </w:p>
        </w:tc>
        <w:tc>
          <w:tcPr>
            <w:tcW w:w="1300" w:type="dxa"/>
            <w:shd w:val="clear" w:color="auto" w:fill="F2F2F2"/>
          </w:tcPr>
          <w:p w14:paraId="77A994BF" w14:textId="0A4316F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20.003,01</w:t>
            </w:r>
          </w:p>
        </w:tc>
        <w:tc>
          <w:tcPr>
            <w:tcW w:w="960" w:type="dxa"/>
            <w:shd w:val="clear" w:color="auto" w:fill="F2F2F2"/>
          </w:tcPr>
          <w:p w14:paraId="3FBC550E" w14:textId="4AD3A6D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151,85%</w:t>
            </w:r>
          </w:p>
        </w:tc>
        <w:tc>
          <w:tcPr>
            <w:tcW w:w="960" w:type="dxa"/>
            <w:shd w:val="clear" w:color="auto" w:fill="F2F2F2"/>
          </w:tcPr>
          <w:p w14:paraId="3717C2B1" w14:textId="34B5568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115,33%</w:t>
            </w:r>
          </w:p>
        </w:tc>
      </w:tr>
      <w:tr w:rsidR="00E70AEC" w:rsidRPr="00E70AEC" w14:paraId="2129B0B3" w14:textId="77777777" w:rsidTr="00E70AEC">
        <w:tc>
          <w:tcPr>
            <w:tcW w:w="4211" w:type="dxa"/>
            <w:shd w:val="clear" w:color="auto" w:fill="F2F2F2"/>
          </w:tcPr>
          <w:p w14:paraId="03DBBC32" w14:textId="576C7993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FCF8B47" w14:textId="7780DF3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6.719,14</w:t>
            </w:r>
          </w:p>
        </w:tc>
        <w:tc>
          <w:tcPr>
            <w:tcW w:w="1300" w:type="dxa"/>
            <w:shd w:val="clear" w:color="auto" w:fill="F2F2F2"/>
          </w:tcPr>
          <w:p w14:paraId="781EF6B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EB8EBD" w14:textId="2600CAA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8.047,96</w:t>
            </w:r>
          </w:p>
        </w:tc>
        <w:tc>
          <w:tcPr>
            <w:tcW w:w="960" w:type="dxa"/>
            <w:shd w:val="clear" w:color="auto" w:fill="F2F2F2"/>
          </w:tcPr>
          <w:p w14:paraId="25CFD4C9" w14:textId="076C2C9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119,78%</w:t>
            </w:r>
          </w:p>
        </w:tc>
        <w:tc>
          <w:tcPr>
            <w:tcW w:w="960" w:type="dxa"/>
            <w:shd w:val="clear" w:color="auto" w:fill="F2F2F2"/>
          </w:tcPr>
          <w:p w14:paraId="3122DA9E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C6DD043" w14:textId="77777777" w:rsidTr="00E70AEC">
        <w:tc>
          <w:tcPr>
            <w:tcW w:w="4211" w:type="dxa"/>
          </w:tcPr>
          <w:p w14:paraId="0BD63D9C" w14:textId="0BDB6C64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50642B1" w14:textId="7BD9E7D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3.823,19</w:t>
            </w:r>
          </w:p>
        </w:tc>
        <w:tc>
          <w:tcPr>
            <w:tcW w:w="1300" w:type="dxa"/>
          </w:tcPr>
          <w:p w14:paraId="4C3962E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94399E" w14:textId="719FB65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4.020,89</w:t>
            </w:r>
          </w:p>
        </w:tc>
        <w:tc>
          <w:tcPr>
            <w:tcW w:w="960" w:type="dxa"/>
          </w:tcPr>
          <w:p w14:paraId="61734C58" w14:textId="1723DB7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105,17%</w:t>
            </w:r>
          </w:p>
        </w:tc>
        <w:tc>
          <w:tcPr>
            <w:tcW w:w="960" w:type="dxa"/>
          </w:tcPr>
          <w:p w14:paraId="1F44C60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885423C" w14:textId="77777777" w:rsidTr="00E70AEC">
        <w:tc>
          <w:tcPr>
            <w:tcW w:w="4211" w:type="dxa"/>
          </w:tcPr>
          <w:p w14:paraId="3F85E025" w14:textId="4B4AA3B4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DF4B1BA" w14:textId="09771B2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2.300,68</w:t>
            </w:r>
          </w:p>
        </w:tc>
        <w:tc>
          <w:tcPr>
            <w:tcW w:w="1300" w:type="dxa"/>
          </w:tcPr>
          <w:p w14:paraId="7F52EE9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97A4F2" w14:textId="3959EDE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2.548,89</w:t>
            </w:r>
          </w:p>
        </w:tc>
        <w:tc>
          <w:tcPr>
            <w:tcW w:w="960" w:type="dxa"/>
          </w:tcPr>
          <w:p w14:paraId="739F9115" w14:textId="4A079F7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110,79%</w:t>
            </w:r>
          </w:p>
        </w:tc>
        <w:tc>
          <w:tcPr>
            <w:tcW w:w="960" w:type="dxa"/>
          </w:tcPr>
          <w:p w14:paraId="4B8DC32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81FE55A" w14:textId="77777777" w:rsidTr="00E70AEC">
        <w:tc>
          <w:tcPr>
            <w:tcW w:w="4211" w:type="dxa"/>
          </w:tcPr>
          <w:p w14:paraId="6324DEED" w14:textId="3AAE867C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889116D" w14:textId="546A264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595,27</w:t>
            </w:r>
          </w:p>
        </w:tc>
        <w:tc>
          <w:tcPr>
            <w:tcW w:w="1300" w:type="dxa"/>
          </w:tcPr>
          <w:p w14:paraId="5D6E489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348A1" w14:textId="074A51F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1.478,18</w:t>
            </w:r>
          </w:p>
        </w:tc>
        <w:tc>
          <w:tcPr>
            <w:tcW w:w="960" w:type="dxa"/>
          </w:tcPr>
          <w:p w14:paraId="2C6633CA" w14:textId="4937867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248,32%</w:t>
            </w:r>
          </w:p>
        </w:tc>
        <w:tc>
          <w:tcPr>
            <w:tcW w:w="960" w:type="dxa"/>
          </w:tcPr>
          <w:p w14:paraId="67DD840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0DBB9BDA" w14:textId="77777777" w:rsidTr="00E70AEC">
        <w:tc>
          <w:tcPr>
            <w:tcW w:w="4211" w:type="dxa"/>
            <w:shd w:val="clear" w:color="auto" w:fill="F2F2F2"/>
          </w:tcPr>
          <w:p w14:paraId="5C690EF1" w14:textId="7156A221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56F12C9" w14:textId="2396C51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5.853,76</w:t>
            </w:r>
          </w:p>
        </w:tc>
        <w:tc>
          <w:tcPr>
            <w:tcW w:w="1300" w:type="dxa"/>
            <w:shd w:val="clear" w:color="auto" w:fill="F2F2F2"/>
          </w:tcPr>
          <w:p w14:paraId="51307DB0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52AC84" w14:textId="6A1331C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7.972,45</w:t>
            </w:r>
          </w:p>
        </w:tc>
        <w:tc>
          <w:tcPr>
            <w:tcW w:w="960" w:type="dxa"/>
            <w:shd w:val="clear" w:color="auto" w:fill="F2F2F2"/>
          </w:tcPr>
          <w:p w14:paraId="1AB12D28" w14:textId="7D68C0B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136,19%</w:t>
            </w:r>
          </w:p>
        </w:tc>
        <w:tc>
          <w:tcPr>
            <w:tcW w:w="960" w:type="dxa"/>
            <w:shd w:val="clear" w:color="auto" w:fill="F2F2F2"/>
          </w:tcPr>
          <w:p w14:paraId="1A1E0BE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D502845" w14:textId="77777777" w:rsidTr="00E70AEC">
        <w:tc>
          <w:tcPr>
            <w:tcW w:w="4211" w:type="dxa"/>
          </w:tcPr>
          <w:p w14:paraId="65AD8258" w14:textId="3725DD06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C6E4681" w14:textId="429CEFB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1.762,14</w:t>
            </w:r>
          </w:p>
        </w:tc>
        <w:tc>
          <w:tcPr>
            <w:tcW w:w="1300" w:type="dxa"/>
          </w:tcPr>
          <w:p w14:paraId="3D93A93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CF8177" w14:textId="19A4423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2.697,25</w:t>
            </w:r>
          </w:p>
        </w:tc>
        <w:tc>
          <w:tcPr>
            <w:tcW w:w="960" w:type="dxa"/>
          </w:tcPr>
          <w:p w14:paraId="07A68DF2" w14:textId="4D8C83C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153,07%</w:t>
            </w:r>
          </w:p>
        </w:tc>
        <w:tc>
          <w:tcPr>
            <w:tcW w:w="960" w:type="dxa"/>
          </w:tcPr>
          <w:p w14:paraId="1BA03CFB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CEA92C3" w14:textId="77777777" w:rsidTr="00E70AEC">
        <w:tc>
          <w:tcPr>
            <w:tcW w:w="4211" w:type="dxa"/>
          </w:tcPr>
          <w:p w14:paraId="5DEF7B3E" w14:textId="7E0D285D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4757EC77" w14:textId="59D27CC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29,20</w:t>
            </w:r>
          </w:p>
        </w:tc>
        <w:tc>
          <w:tcPr>
            <w:tcW w:w="1300" w:type="dxa"/>
          </w:tcPr>
          <w:p w14:paraId="13175D2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5CBB45" w14:textId="7B09EE6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43,75</w:t>
            </w:r>
          </w:p>
        </w:tc>
        <w:tc>
          <w:tcPr>
            <w:tcW w:w="960" w:type="dxa"/>
          </w:tcPr>
          <w:p w14:paraId="3A88F858" w14:textId="470AE46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149,83%</w:t>
            </w:r>
          </w:p>
        </w:tc>
        <w:tc>
          <w:tcPr>
            <w:tcW w:w="960" w:type="dxa"/>
          </w:tcPr>
          <w:p w14:paraId="33AC1D3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97CFFCF" w14:textId="77777777" w:rsidTr="00E70AEC">
        <w:tc>
          <w:tcPr>
            <w:tcW w:w="4211" w:type="dxa"/>
          </w:tcPr>
          <w:p w14:paraId="013C87B2" w14:textId="7B6E9B8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A2E5916" w14:textId="5D50DF5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325,24</w:t>
            </w:r>
          </w:p>
        </w:tc>
        <w:tc>
          <w:tcPr>
            <w:tcW w:w="1300" w:type="dxa"/>
          </w:tcPr>
          <w:p w14:paraId="2F1C54E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F29BFD" w14:textId="0294ABB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325,24</w:t>
            </w:r>
          </w:p>
        </w:tc>
        <w:tc>
          <w:tcPr>
            <w:tcW w:w="960" w:type="dxa"/>
          </w:tcPr>
          <w:p w14:paraId="32572E96" w14:textId="1C8BDA7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A3017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976E01E" w14:textId="77777777" w:rsidTr="00E70AEC">
        <w:tc>
          <w:tcPr>
            <w:tcW w:w="4211" w:type="dxa"/>
          </w:tcPr>
          <w:p w14:paraId="51E45CF9" w14:textId="1080D3CA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0CFA4E8" w14:textId="3949ADA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F63A0F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1E533A" w14:textId="5A9774C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90,30</w:t>
            </w:r>
          </w:p>
        </w:tc>
        <w:tc>
          <w:tcPr>
            <w:tcW w:w="960" w:type="dxa"/>
          </w:tcPr>
          <w:p w14:paraId="3B6BA2A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4AA3B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49EDADE" w14:textId="77777777" w:rsidTr="00E70AEC">
        <w:tc>
          <w:tcPr>
            <w:tcW w:w="4211" w:type="dxa"/>
          </w:tcPr>
          <w:p w14:paraId="4E7B1895" w14:textId="0D3F7368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36AFA92" w14:textId="563B20E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1.062,74</w:t>
            </w:r>
          </w:p>
        </w:tc>
        <w:tc>
          <w:tcPr>
            <w:tcW w:w="1300" w:type="dxa"/>
          </w:tcPr>
          <w:p w14:paraId="1A1BA93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6F487" w14:textId="3569A8F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1.122,16</w:t>
            </w:r>
          </w:p>
        </w:tc>
        <w:tc>
          <w:tcPr>
            <w:tcW w:w="960" w:type="dxa"/>
          </w:tcPr>
          <w:p w14:paraId="014FA135" w14:textId="3182DE6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105,59%</w:t>
            </w:r>
          </w:p>
        </w:tc>
        <w:tc>
          <w:tcPr>
            <w:tcW w:w="960" w:type="dxa"/>
          </w:tcPr>
          <w:p w14:paraId="66E830A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BE28CCA" w14:textId="77777777" w:rsidTr="00E70AEC">
        <w:tc>
          <w:tcPr>
            <w:tcW w:w="4211" w:type="dxa"/>
          </w:tcPr>
          <w:p w14:paraId="098DC686" w14:textId="2D3FFB7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F05AB25" w14:textId="0A9E2AF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2.674,44</w:t>
            </w:r>
          </w:p>
        </w:tc>
        <w:tc>
          <w:tcPr>
            <w:tcW w:w="1300" w:type="dxa"/>
          </w:tcPr>
          <w:p w14:paraId="3783613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54C5A" w14:textId="70E41F4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3.693,75</w:t>
            </w:r>
          </w:p>
        </w:tc>
        <w:tc>
          <w:tcPr>
            <w:tcW w:w="960" w:type="dxa"/>
          </w:tcPr>
          <w:p w14:paraId="05BEFC94" w14:textId="7A919C52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138,11%</w:t>
            </w:r>
          </w:p>
        </w:tc>
        <w:tc>
          <w:tcPr>
            <w:tcW w:w="960" w:type="dxa"/>
          </w:tcPr>
          <w:p w14:paraId="0AEC721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274B9282" w14:textId="77777777" w:rsidTr="00E70AEC">
        <w:tc>
          <w:tcPr>
            <w:tcW w:w="4211" w:type="dxa"/>
            <w:shd w:val="clear" w:color="auto" w:fill="F2F2F2"/>
          </w:tcPr>
          <w:p w14:paraId="49457E5F" w14:textId="19403A5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A0DCE7E" w14:textId="500B603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599,72</w:t>
            </w:r>
          </w:p>
        </w:tc>
        <w:tc>
          <w:tcPr>
            <w:tcW w:w="1300" w:type="dxa"/>
            <w:shd w:val="clear" w:color="auto" w:fill="F2F2F2"/>
          </w:tcPr>
          <w:p w14:paraId="4EB7724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A87BC3" w14:textId="5F770FC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3.982,60</w:t>
            </w:r>
          </w:p>
        </w:tc>
        <w:tc>
          <w:tcPr>
            <w:tcW w:w="960" w:type="dxa"/>
            <w:shd w:val="clear" w:color="auto" w:fill="F2F2F2"/>
          </w:tcPr>
          <w:p w14:paraId="50A0E3D8" w14:textId="75A5DB9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664,08%</w:t>
            </w:r>
          </w:p>
        </w:tc>
        <w:tc>
          <w:tcPr>
            <w:tcW w:w="960" w:type="dxa"/>
            <w:shd w:val="clear" w:color="auto" w:fill="F2F2F2"/>
          </w:tcPr>
          <w:p w14:paraId="4751C6F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8A2829E" w14:textId="77777777" w:rsidTr="00E70AEC">
        <w:tc>
          <w:tcPr>
            <w:tcW w:w="4211" w:type="dxa"/>
          </w:tcPr>
          <w:p w14:paraId="321E2914" w14:textId="4D79AE21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A1AA168" w14:textId="501A13C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450,41</w:t>
            </w:r>
          </w:p>
        </w:tc>
        <w:tc>
          <w:tcPr>
            <w:tcW w:w="1300" w:type="dxa"/>
          </w:tcPr>
          <w:p w14:paraId="7AAEF50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A52F3" w14:textId="1376D4A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569,90</w:t>
            </w:r>
          </w:p>
        </w:tc>
        <w:tc>
          <w:tcPr>
            <w:tcW w:w="960" w:type="dxa"/>
          </w:tcPr>
          <w:p w14:paraId="324D0C9E" w14:textId="50C8C61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126,53%</w:t>
            </w:r>
          </w:p>
        </w:tc>
        <w:tc>
          <w:tcPr>
            <w:tcW w:w="960" w:type="dxa"/>
          </w:tcPr>
          <w:p w14:paraId="50E9E92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AF739C8" w14:textId="77777777" w:rsidTr="00E70AEC">
        <w:tc>
          <w:tcPr>
            <w:tcW w:w="4211" w:type="dxa"/>
          </w:tcPr>
          <w:p w14:paraId="0112CB4B" w14:textId="69708A1E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90DB843" w14:textId="1D6F804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62CF2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B14D21" w14:textId="59992CC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E8B58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89651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AC3CFCA" w14:textId="77777777" w:rsidTr="00E70AEC">
        <w:tc>
          <w:tcPr>
            <w:tcW w:w="4211" w:type="dxa"/>
          </w:tcPr>
          <w:p w14:paraId="1D922A88" w14:textId="5507536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B766DAA" w14:textId="1518245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19,91</w:t>
            </w:r>
          </w:p>
        </w:tc>
        <w:tc>
          <w:tcPr>
            <w:tcW w:w="1300" w:type="dxa"/>
          </w:tcPr>
          <w:p w14:paraId="5959C67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1F5D14" w14:textId="5A35CEE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3.237,30</w:t>
            </w:r>
          </w:p>
        </w:tc>
        <w:tc>
          <w:tcPr>
            <w:tcW w:w="960" w:type="dxa"/>
          </w:tcPr>
          <w:p w14:paraId="2242BBA8" w14:textId="5D4E61F5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16259,67%</w:t>
            </w:r>
          </w:p>
        </w:tc>
        <w:tc>
          <w:tcPr>
            <w:tcW w:w="960" w:type="dxa"/>
          </w:tcPr>
          <w:p w14:paraId="7525EB6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69BAC2B" w14:textId="77777777" w:rsidTr="00E70AEC">
        <w:tc>
          <w:tcPr>
            <w:tcW w:w="4211" w:type="dxa"/>
          </w:tcPr>
          <w:p w14:paraId="33BDAF51" w14:textId="7D28E820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EFB75AB" w14:textId="255E132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129,40</w:t>
            </w:r>
          </w:p>
        </w:tc>
        <w:tc>
          <w:tcPr>
            <w:tcW w:w="1300" w:type="dxa"/>
          </w:tcPr>
          <w:p w14:paraId="5FDDE04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F22F14" w14:textId="25119F01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175,40</w:t>
            </w:r>
          </w:p>
        </w:tc>
        <w:tc>
          <w:tcPr>
            <w:tcW w:w="960" w:type="dxa"/>
          </w:tcPr>
          <w:p w14:paraId="2F04F4F3" w14:textId="300DA90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135,55%</w:t>
            </w:r>
          </w:p>
        </w:tc>
        <w:tc>
          <w:tcPr>
            <w:tcW w:w="960" w:type="dxa"/>
          </w:tcPr>
          <w:p w14:paraId="6C35CA3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200A19E1" w14:textId="77777777" w:rsidTr="00E70AEC">
        <w:tc>
          <w:tcPr>
            <w:tcW w:w="4211" w:type="dxa"/>
            <w:shd w:val="clear" w:color="auto" w:fill="CBFFCB"/>
          </w:tcPr>
          <w:p w14:paraId="23EF7E83" w14:textId="3E8F883B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5D520B0" w14:textId="236A21D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CBFFCB"/>
          </w:tcPr>
          <w:p w14:paraId="4C53C326" w14:textId="39A0155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4726005" w14:textId="4D603A5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CBFFCB"/>
          </w:tcPr>
          <w:p w14:paraId="72DA8A23" w14:textId="7FAC211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CBFFCB"/>
          </w:tcPr>
          <w:p w14:paraId="44F25740" w14:textId="097E02E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48,43%</w:t>
            </w:r>
          </w:p>
        </w:tc>
      </w:tr>
      <w:tr w:rsidR="00E70AEC" w:rsidRPr="00E70AEC" w14:paraId="2A337D3E" w14:textId="77777777" w:rsidTr="00E70AEC">
        <w:tc>
          <w:tcPr>
            <w:tcW w:w="4211" w:type="dxa"/>
            <w:shd w:val="clear" w:color="auto" w:fill="F2F2F2"/>
          </w:tcPr>
          <w:p w14:paraId="2887C2CB" w14:textId="14588BB8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48AB6D" w14:textId="23F4BD4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F2F2F2"/>
          </w:tcPr>
          <w:p w14:paraId="2DE571F4" w14:textId="7F0F1A4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6517322" w14:textId="0170C1F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F2F2F2"/>
          </w:tcPr>
          <w:p w14:paraId="0DBAC2DC" w14:textId="5DCDA0A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F2F2F2"/>
          </w:tcPr>
          <w:p w14:paraId="50D22DCA" w14:textId="34991FE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48,43%</w:t>
            </w:r>
          </w:p>
        </w:tc>
      </w:tr>
      <w:tr w:rsidR="00E70AEC" w:rsidRPr="00E70AEC" w14:paraId="7CF3B55B" w14:textId="77777777" w:rsidTr="00E70AEC">
        <w:tc>
          <w:tcPr>
            <w:tcW w:w="4211" w:type="dxa"/>
            <w:shd w:val="clear" w:color="auto" w:fill="F2F2F2"/>
          </w:tcPr>
          <w:p w14:paraId="4D6A551F" w14:textId="2C815700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506EA4" w14:textId="78F3670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F2F2F2"/>
          </w:tcPr>
          <w:p w14:paraId="3FB13E07" w14:textId="2CC5459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DA57215" w14:textId="270AE8F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F2F2F2"/>
          </w:tcPr>
          <w:p w14:paraId="1F164A73" w14:textId="6897963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F2F2F2"/>
          </w:tcPr>
          <w:p w14:paraId="3532E7CF" w14:textId="1A6B3B1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48,43%</w:t>
            </w:r>
          </w:p>
        </w:tc>
      </w:tr>
      <w:tr w:rsidR="00E70AEC" w:rsidRPr="00E70AEC" w14:paraId="1D068756" w14:textId="77777777" w:rsidTr="00E70AEC">
        <w:tc>
          <w:tcPr>
            <w:tcW w:w="4211" w:type="dxa"/>
            <w:shd w:val="clear" w:color="auto" w:fill="F2F2F2"/>
          </w:tcPr>
          <w:p w14:paraId="44FE6200" w14:textId="1E82B6C6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E026381" w14:textId="17AA9D2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F2F2F2"/>
          </w:tcPr>
          <w:p w14:paraId="6CB02CF8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BA0F85" w14:textId="075C999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F2F2F2"/>
          </w:tcPr>
          <w:p w14:paraId="25F22AAC" w14:textId="067E2D2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F2F2F2"/>
          </w:tcPr>
          <w:p w14:paraId="565BDBA7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AE88741" w14:textId="77777777" w:rsidTr="00E70AEC">
        <w:tc>
          <w:tcPr>
            <w:tcW w:w="4211" w:type="dxa"/>
          </w:tcPr>
          <w:p w14:paraId="7455FA07" w14:textId="5599B87B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165DD19" w14:textId="054727C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175,00</w:t>
            </w:r>
          </w:p>
        </w:tc>
        <w:tc>
          <w:tcPr>
            <w:tcW w:w="1300" w:type="dxa"/>
          </w:tcPr>
          <w:p w14:paraId="5BDFD9F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A3A1E" w14:textId="15CE59C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227,72</w:t>
            </w:r>
          </w:p>
        </w:tc>
        <w:tc>
          <w:tcPr>
            <w:tcW w:w="960" w:type="dxa"/>
          </w:tcPr>
          <w:p w14:paraId="445452C3" w14:textId="2858237B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130,13%</w:t>
            </w:r>
          </w:p>
        </w:tc>
        <w:tc>
          <w:tcPr>
            <w:tcW w:w="960" w:type="dxa"/>
          </w:tcPr>
          <w:p w14:paraId="71F7CFB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A172500" w14:textId="77777777" w:rsidTr="00E70AEC">
        <w:tc>
          <w:tcPr>
            <w:tcW w:w="4211" w:type="dxa"/>
          </w:tcPr>
          <w:p w14:paraId="36FF906D" w14:textId="24F3433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55464C4" w14:textId="2365B8F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1.719,00</w:t>
            </w:r>
          </w:p>
        </w:tc>
        <w:tc>
          <w:tcPr>
            <w:tcW w:w="1300" w:type="dxa"/>
          </w:tcPr>
          <w:p w14:paraId="11AA6B6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E70ABC" w14:textId="1075D9D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1.225,08</w:t>
            </w:r>
          </w:p>
        </w:tc>
        <w:tc>
          <w:tcPr>
            <w:tcW w:w="960" w:type="dxa"/>
          </w:tcPr>
          <w:p w14:paraId="2793B09B" w14:textId="1432B51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71,27%</w:t>
            </w:r>
          </w:p>
        </w:tc>
        <w:tc>
          <w:tcPr>
            <w:tcW w:w="960" w:type="dxa"/>
          </w:tcPr>
          <w:p w14:paraId="67EAE9C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3C6E839" w14:textId="77777777" w:rsidTr="00E70AEC">
        <w:tc>
          <w:tcPr>
            <w:tcW w:w="4211" w:type="dxa"/>
            <w:shd w:val="clear" w:color="auto" w:fill="CBFFCB"/>
          </w:tcPr>
          <w:p w14:paraId="76A99B64" w14:textId="70C79CF5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940 VIŠAK PRIHODA IZ PRETHODNE GODINE DJEČJI VRTIĆ</w:t>
            </w:r>
          </w:p>
        </w:tc>
        <w:tc>
          <w:tcPr>
            <w:tcW w:w="1300" w:type="dxa"/>
            <w:shd w:val="clear" w:color="auto" w:fill="CBFFCB"/>
          </w:tcPr>
          <w:p w14:paraId="63BB4310" w14:textId="34DD636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08A0D8" w14:textId="2C3C59B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CBFFCB"/>
          </w:tcPr>
          <w:p w14:paraId="400F44C0" w14:textId="22498FE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CBFFCB"/>
          </w:tcPr>
          <w:p w14:paraId="24CD6221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3A406F" w14:textId="7B22580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51,05%</w:t>
            </w:r>
          </w:p>
        </w:tc>
      </w:tr>
      <w:tr w:rsidR="00E70AEC" w:rsidRPr="00E70AEC" w14:paraId="510FAEDC" w14:textId="77777777" w:rsidTr="00E70AEC">
        <w:tc>
          <w:tcPr>
            <w:tcW w:w="4211" w:type="dxa"/>
            <w:shd w:val="clear" w:color="auto" w:fill="F2F2F2"/>
          </w:tcPr>
          <w:p w14:paraId="1B967991" w14:textId="61B41AA4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C27C2D" w14:textId="556EF4E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22B5A6" w14:textId="1CB6D86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2F2F2"/>
          </w:tcPr>
          <w:p w14:paraId="349F58FA" w14:textId="2D99AD8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F2F2F2"/>
          </w:tcPr>
          <w:p w14:paraId="6025471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24EFC9" w14:textId="7BA21AE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51,05%</w:t>
            </w:r>
          </w:p>
        </w:tc>
      </w:tr>
      <w:tr w:rsidR="00E70AEC" w:rsidRPr="00E70AEC" w14:paraId="2B3FA4B1" w14:textId="77777777" w:rsidTr="00E70AEC">
        <w:tc>
          <w:tcPr>
            <w:tcW w:w="4211" w:type="dxa"/>
            <w:shd w:val="clear" w:color="auto" w:fill="F2F2F2"/>
          </w:tcPr>
          <w:p w14:paraId="3B5E1710" w14:textId="439DF291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3A78347" w14:textId="1D6F7D7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63F2B0" w14:textId="592D216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2F2F2"/>
          </w:tcPr>
          <w:p w14:paraId="5162371B" w14:textId="33688C0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F2F2F2"/>
          </w:tcPr>
          <w:p w14:paraId="3FE8F9A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BF26C8" w14:textId="4CD1715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51,05%</w:t>
            </w:r>
          </w:p>
        </w:tc>
      </w:tr>
      <w:tr w:rsidR="00E70AEC" w:rsidRPr="00E70AEC" w14:paraId="36739DD6" w14:textId="77777777" w:rsidTr="00E70AEC">
        <w:tc>
          <w:tcPr>
            <w:tcW w:w="4211" w:type="dxa"/>
            <w:shd w:val="clear" w:color="auto" w:fill="F2F2F2"/>
          </w:tcPr>
          <w:p w14:paraId="1A097CC4" w14:textId="0C7AF3AF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9041FE0" w14:textId="63E34B5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47D451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A8F3EE" w14:textId="21CEA02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A2B665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3C1EB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FA97D2B" w14:textId="77777777" w:rsidTr="00E70AEC">
        <w:tc>
          <w:tcPr>
            <w:tcW w:w="4211" w:type="dxa"/>
          </w:tcPr>
          <w:p w14:paraId="3839A3CD" w14:textId="14339B70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164DBED3" w14:textId="1ADECFBD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9E65D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B5C3FE" w14:textId="70D4340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2CCDC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DF115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527B24D8" w14:textId="77777777" w:rsidTr="00E70AEC">
        <w:tc>
          <w:tcPr>
            <w:tcW w:w="4211" w:type="dxa"/>
            <w:shd w:val="clear" w:color="auto" w:fill="F2F2F2"/>
          </w:tcPr>
          <w:p w14:paraId="661D4151" w14:textId="594158F8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B5FB17F" w14:textId="3AFF0E8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90C48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C91A5F" w14:textId="65DCB16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F2F2F2"/>
          </w:tcPr>
          <w:p w14:paraId="14057DD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BA487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340A9457" w14:textId="77777777" w:rsidTr="00E70AEC">
        <w:tc>
          <w:tcPr>
            <w:tcW w:w="4211" w:type="dxa"/>
          </w:tcPr>
          <w:p w14:paraId="4E0E7B98" w14:textId="14E99FCE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1CA85648" w14:textId="61A45F4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2B66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BD093" w14:textId="79E7FE8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960" w:type="dxa"/>
          </w:tcPr>
          <w:p w14:paraId="261D84B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79930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2FBC2AD5" w14:textId="77777777" w:rsidTr="00E70AE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3FD4AA" w14:textId="60C40591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AKTIVNOST A100138 REDOVITO ODRŽAVANJE ZGRADE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E3846" w14:textId="5B1683D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17.807,87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51D050" w14:textId="09CD7640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18.222,00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162B5" w14:textId="2A3E3B3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19.549,42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2484D4" w14:textId="3073394D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109,78%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08B95D" w14:textId="4F6A03E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107,28%</w:t>
            </w:r>
          </w:p>
        </w:tc>
      </w:tr>
      <w:tr w:rsidR="00E70AEC" w:rsidRPr="00E70AEC" w14:paraId="1381A484" w14:textId="77777777" w:rsidTr="00E70AEC">
        <w:tc>
          <w:tcPr>
            <w:tcW w:w="4211" w:type="dxa"/>
            <w:shd w:val="clear" w:color="auto" w:fill="CBFFCB"/>
          </w:tcPr>
          <w:p w14:paraId="0539D0CC" w14:textId="6F9127C7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160BD789" w14:textId="2EAFF69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16.883,11</w:t>
            </w:r>
          </w:p>
        </w:tc>
        <w:tc>
          <w:tcPr>
            <w:tcW w:w="1300" w:type="dxa"/>
            <w:shd w:val="clear" w:color="auto" w:fill="CBFFCB"/>
          </w:tcPr>
          <w:p w14:paraId="5F5869CD" w14:textId="2F944EC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18.222,00</w:t>
            </w:r>
          </w:p>
        </w:tc>
        <w:tc>
          <w:tcPr>
            <w:tcW w:w="1300" w:type="dxa"/>
            <w:shd w:val="clear" w:color="auto" w:fill="CBFFCB"/>
          </w:tcPr>
          <w:p w14:paraId="5DDFBECE" w14:textId="679F2A8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19.549,42</w:t>
            </w:r>
          </w:p>
        </w:tc>
        <w:tc>
          <w:tcPr>
            <w:tcW w:w="960" w:type="dxa"/>
            <w:shd w:val="clear" w:color="auto" w:fill="CBFFCB"/>
          </w:tcPr>
          <w:p w14:paraId="6BA7BCCD" w14:textId="602EFE5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115,79%</w:t>
            </w:r>
          </w:p>
        </w:tc>
        <w:tc>
          <w:tcPr>
            <w:tcW w:w="960" w:type="dxa"/>
            <w:shd w:val="clear" w:color="auto" w:fill="CBFFCB"/>
          </w:tcPr>
          <w:p w14:paraId="1D02E7C1" w14:textId="05DF46A4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107,28%</w:t>
            </w:r>
          </w:p>
        </w:tc>
      </w:tr>
      <w:tr w:rsidR="00E70AEC" w:rsidRPr="00E70AEC" w14:paraId="64CCF937" w14:textId="77777777" w:rsidTr="00E70AEC">
        <w:tc>
          <w:tcPr>
            <w:tcW w:w="4211" w:type="dxa"/>
            <w:shd w:val="clear" w:color="auto" w:fill="F2F2F2"/>
          </w:tcPr>
          <w:p w14:paraId="72C413AC" w14:textId="26819523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3396D5" w14:textId="5443379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16.883,11</w:t>
            </w:r>
          </w:p>
        </w:tc>
        <w:tc>
          <w:tcPr>
            <w:tcW w:w="1300" w:type="dxa"/>
            <w:shd w:val="clear" w:color="auto" w:fill="F2F2F2"/>
          </w:tcPr>
          <w:p w14:paraId="412E5234" w14:textId="31B9119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18.222,00</w:t>
            </w:r>
          </w:p>
        </w:tc>
        <w:tc>
          <w:tcPr>
            <w:tcW w:w="1300" w:type="dxa"/>
            <w:shd w:val="clear" w:color="auto" w:fill="F2F2F2"/>
          </w:tcPr>
          <w:p w14:paraId="29147327" w14:textId="23E5D23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19.549,42</w:t>
            </w:r>
          </w:p>
        </w:tc>
        <w:tc>
          <w:tcPr>
            <w:tcW w:w="960" w:type="dxa"/>
            <w:shd w:val="clear" w:color="auto" w:fill="F2F2F2"/>
          </w:tcPr>
          <w:p w14:paraId="109265FA" w14:textId="42BE261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115,79%</w:t>
            </w:r>
          </w:p>
        </w:tc>
        <w:tc>
          <w:tcPr>
            <w:tcW w:w="960" w:type="dxa"/>
            <w:shd w:val="clear" w:color="auto" w:fill="F2F2F2"/>
          </w:tcPr>
          <w:p w14:paraId="5B5EF43F" w14:textId="13C88E0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107,28%</w:t>
            </w:r>
          </w:p>
        </w:tc>
      </w:tr>
      <w:tr w:rsidR="00E70AEC" w:rsidRPr="00E70AEC" w14:paraId="22E09B36" w14:textId="77777777" w:rsidTr="00E70AEC">
        <w:tc>
          <w:tcPr>
            <w:tcW w:w="4211" w:type="dxa"/>
            <w:shd w:val="clear" w:color="auto" w:fill="F2F2F2"/>
          </w:tcPr>
          <w:p w14:paraId="211A0CA1" w14:textId="1DAF1932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633176" w14:textId="61665DF1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16.883,11</w:t>
            </w:r>
          </w:p>
        </w:tc>
        <w:tc>
          <w:tcPr>
            <w:tcW w:w="1300" w:type="dxa"/>
            <w:shd w:val="clear" w:color="auto" w:fill="F2F2F2"/>
          </w:tcPr>
          <w:p w14:paraId="1B6D65D2" w14:textId="2F2ECB0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18.222,00</w:t>
            </w:r>
          </w:p>
        </w:tc>
        <w:tc>
          <w:tcPr>
            <w:tcW w:w="1300" w:type="dxa"/>
            <w:shd w:val="clear" w:color="auto" w:fill="F2F2F2"/>
          </w:tcPr>
          <w:p w14:paraId="4EE7D6C5" w14:textId="312FBBA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19.549,42</w:t>
            </w:r>
          </w:p>
        </w:tc>
        <w:tc>
          <w:tcPr>
            <w:tcW w:w="960" w:type="dxa"/>
            <w:shd w:val="clear" w:color="auto" w:fill="F2F2F2"/>
          </w:tcPr>
          <w:p w14:paraId="2F272739" w14:textId="0F3E2BD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115,79%</w:t>
            </w:r>
          </w:p>
        </w:tc>
        <w:tc>
          <w:tcPr>
            <w:tcW w:w="960" w:type="dxa"/>
            <w:shd w:val="clear" w:color="auto" w:fill="F2F2F2"/>
          </w:tcPr>
          <w:p w14:paraId="0C187F84" w14:textId="5F259A5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107,28%</w:t>
            </w:r>
          </w:p>
        </w:tc>
      </w:tr>
      <w:tr w:rsidR="00E70AEC" w:rsidRPr="00E70AEC" w14:paraId="00EF1199" w14:textId="77777777" w:rsidTr="00E70AEC">
        <w:tc>
          <w:tcPr>
            <w:tcW w:w="4211" w:type="dxa"/>
            <w:shd w:val="clear" w:color="auto" w:fill="F2F2F2"/>
          </w:tcPr>
          <w:p w14:paraId="0D4D5E99" w14:textId="6E82BFBE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C32D2BF" w14:textId="2902DFD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11.644,17</w:t>
            </w:r>
          </w:p>
        </w:tc>
        <w:tc>
          <w:tcPr>
            <w:tcW w:w="1300" w:type="dxa"/>
            <w:shd w:val="clear" w:color="auto" w:fill="F2F2F2"/>
          </w:tcPr>
          <w:p w14:paraId="74CBC7F1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C271BF" w14:textId="6E51742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10.890,40</w:t>
            </w:r>
          </w:p>
        </w:tc>
        <w:tc>
          <w:tcPr>
            <w:tcW w:w="960" w:type="dxa"/>
            <w:shd w:val="clear" w:color="auto" w:fill="F2F2F2"/>
          </w:tcPr>
          <w:p w14:paraId="66927657" w14:textId="45E1AF1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93,53%</w:t>
            </w:r>
          </w:p>
        </w:tc>
        <w:tc>
          <w:tcPr>
            <w:tcW w:w="960" w:type="dxa"/>
            <w:shd w:val="clear" w:color="auto" w:fill="F2F2F2"/>
          </w:tcPr>
          <w:p w14:paraId="1BD2CC2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2E7346DA" w14:textId="77777777" w:rsidTr="00E70AEC">
        <w:tc>
          <w:tcPr>
            <w:tcW w:w="4211" w:type="dxa"/>
          </w:tcPr>
          <w:p w14:paraId="56884926" w14:textId="1771F835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56B1092" w14:textId="0A4BC90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2.311,08</w:t>
            </w:r>
          </w:p>
        </w:tc>
        <w:tc>
          <w:tcPr>
            <w:tcW w:w="1300" w:type="dxa"/>
          </w:tcPr>
          <w:p w14:paraId="37677BB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030589" w14:textId="186B8E66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2.220,12</w:t>
            </w:r>
          </w:p>
        </w:tc>
        <w:tc>
          <w:tcPr>
            <w:tcW w:w="960" w:type="dxa"/>
          </w:tcPr>
          <w:p w14:paraId="46F8269F" w14:textId="7142A0C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96,06%</w:t>
            </w:r>
          </w:p>
        </w:tc>
        <w:tc>
          <w:tcPr>
            <w:tcW w:w="960" w:type="dxa"/>
          </w:tcPr>
          <w:p w14:paraId="38EE7109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A0E482B" w14:textId="77777777" w:rsidTr="00E70AEC">
        <w:tc>
          <w:tcPr>
            <w:tcW w:w="4211" w:type="dxa"/>
          </w:tcPr>
          <w:p w14:paraId="71408206" w14:textId="70F38943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2C9196A" w14:textId="49E5C1E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8.839,18</w:t>
            </w:r>
          </w:p>
        </w:tc>
        <w:tc>
          <w:tcPr>
            <w:tcW w:w="1300" w:type="dxa"/>
          </w:tcPr>
          <w:p w14:paraId="07E0CD7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369BBA" w14:textId="0E4CB0C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7.942,63</w:t>
            </w:r>
          </w:p>
        </w:tc>
        <w:tc>
          <w:tcPr>
            <w:tcW w:w="960" w:type="dxa"/>
          </w:tcPr>
          <w:p w14:paraId="08011E71" w14:textId="2F26B7C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89,86%</w:t>
            </w:r>
          </w:p>
        </w:tc>
        <w:tc>
          <w:tcPr>
            <w:tcW w:w="960" w:type="dxa"/>
          </w:tcPr>
          <w:p w14:paraId="2DF98FC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06AEAD75" w14:textId="77777777" w:rsidTr="00E70AEC">
        <w:tc>
          <w:tcPr>
            <w:tcW w:w="4211" w:type="dxa"/>
          </w:tcPr>
          <w:p w14:paraId="55B90385" w14:textId="7641174D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5C8F87B" w14:textId="3A27CED9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493,91</w:t>
            </w:r>
          </w:p>
        </w:tc>
        <w:tc>
          <w:tcPr>
            <w:tcW w:w="1300" w:type="dxa"/>
          </w:tcPr>
          <w:p w14:paraId="79F1677D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1C1A53" w14:textId="243727A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727,65</w:t>
            </w:r>
          </w:p>
        </w:tc>
        <w:tc>
          <w:tcPr>
            <w:tcW w:w="960" w:type="dxa"/>
          </w:tcPr>
          <w:p w14:paraId="7A2ABBFD" w14:textId="72F852A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147,32%</w:t>
            </w:r>
          </w:p>
        </w:tc>
        <w:tc>
          <w:tcPr>
            <w:tcW w:w="960" w:type="dxa"/>
          </w:tcPr>
          <w:p w14:paraId="547AD0F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0C8E930C" w14:textId="77777777" w:rsidTr="00E70AEC">
        <w:tc>
          <w:tcPr>
            <w:tcW w:w="4211" w:type="dxa"/>
            <w:shd w:val="clear" w:color="auto" w:fill="F2F2F2"/>
          </w:tcPr>
          <w:p w14:paraId="14888093" w14:textId="54ABE79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3B9424C" w14:textId="61E0301E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4.993,41</w:t>
            </w:r>
          </w:p>
        </w:tc>
        <w:tc>
          <w:tcPr>
            <w:tcW w:w="1300" w:type="dxa"/>
            <w:shd w:val="clear" w:color="auto" w:fill="F2F2F2"/>
          </w:tcPr>
          <w:p w14:paraId="05312E9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D5D7B6" w14:textId="70A2EBC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6.975,06</w:t>
            </w:r>
          </w:p>
        </w:tc>
        <w:tc>
          <w:tcPr>
            <w:tcW w:w="960" w:type="dxa"/>
            <w:shd w:val="clear" w:color="auto" w:fill="F2F2F2"/>
          </w:tcPr>
          <w:p w14:paraId="08C12E12" w14:textId="353D0FC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139,69%</w:t>
            </w:r>
          </w:p>
        </w:tc>
        <w:tc>
          <w:tcPr>
            <w:tcW w:w="960" w:type="dxa"/>
            <w:shd w:val="clear" w:color="auto" w:fill="F2F2F2"/>
          </w:tcPr>
          <w:p w14:paraId="761130E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77599451" w14:textId="77777777" w:rsidTr="00E70AEC">
        <w:tc>
          <w:tcPr>
            <w:tcW w:w="4211" w:type="dxa"/>
          </w:tcPr>
          <w:p w14:paraId="3F0702F9" w14:textId="429BF112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B09D384" w14:textId="737C0CF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1.808,07</w:t>
            </w:r>
          </w:p>
        </w:tc>
        <w:tc>
          <w:tcPr>
            <w:tcW w:w="1300" w:type="dxa"/>
          </w:tcPr>
          <w:p w14:paraId="1304264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3C410A" w14:textId="7909456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3.471,16</w:t>
            </w:r>
          </w:p>
        </w:tc>
        <w:tc>
          <w:tcPr>
            <w:tcW w:w="960" w:type="dxa"/>
          </w:tcPr>
          <w:p w14:paraId="1F97E3AB" w14:textId="73B76D2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191,98%</w:t>
            </w:r>
          </w:p>
        </w:tc>
        <w:tc>
          <w:tcPr>
            <w:tcW w:w="960" w:type="dxa"/>
          </w:tcPr>
          <w:p w14:paraId="2105D218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633BD95B" w14:textId="77777777" w:rsidTr="00E70AEC">
        <w:tc>
          <w:tcPr>
            <w:tcW w:w="4211" w:type="dxa"/>
          </w:tcPr>
          <w:p w14:paraId="03405D97" w14:textId="0A0E58D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532B6B" w14:textId="63740A3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3.185,34</w:t>
            </w:r>
          </w:p>
        </w:tc>
        <w:tc>
          <w:tcPr>
            <w:tcW w:w="1300" w:type="dxa"/>
          </w:tcPr>
          <w:p w14:paraId="2CB57F3E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DF300F" w14:textId="75B8204A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3.503,90</w:t>
            </w:r>
          </w:p>
        </w:tc>
        <w:tc>
          <w:tcPr>
            <w:tcW w:w="960" w:type="dxa"/>
          </w:tcPr>
          <w:p w14:paraId="124394AE" w14:textId="33BBA7F3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110,00%</w:t>
            </w:r>
          </w:p>
        </w:tc>
        <w:tc>
          <w:tcPr>
            <w:tcW w:w="960" w:type="dxa"/>
          </w:tcPr>
          <w:p w14:paraId="45AB99E6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A9FD9B7" w14:textId="77777777" w:rsidTr="00E70AEC">
        <w:tc>
          <w:tcPr>
            <w:tcW w:w="4211" w:type="dxa"/>
            <w:shd w:val="clear" w:color="auto" w:fill="F2F2F2"/>
          </w:tcPr>
          <w:p w14:paraId="578C49E6" w14:textId="61704128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BFBD306" w14:textId="2A80892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245,53</w:t>
            </w:r>
          </w:p>
        </w:tc>
        <w:tc>
          <w:tcPr>
            <w:tcW w:w="1300" w:type="dxa"/>
            <w:shd w:val="clear" w:color="auto" w:fill="F2F2F2"/>
          </w:tcPr>
          <w:p w14:paraId="46DB582F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D2D618" w14:textId="201A6D0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1.683,96</w:t>
            </w:r>
          </w:p>
        </w:tc>
        <w:tc>
          <w:tcPr>
            <w:tcW w:w="960" w:type="dxa"/>
            <w:shd w:val="clear" w:color="auto" w:fill="F2F2F2"/>
          </w:tcPr>
          <w:p w14:paraId="1E6C3A73" w14:textId="30D60A9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685,85%</w:t>
            </w:r>
          </w:p>
        </w:tc>
        <w:tc>
          <w:tcPr>
            <w:tcW w:w="960" w:type="dxa"/>
            <w:shd w:val="clear" w:color="auto" w:fill="F2F2F2"/>
          </w:tcPr>
          <w:p w14:paraId="390B1E8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19FD132" w14:textId="77777777" w:rsidTr="00E70AEC">
        <w:tc>
          <w:tcPr>
            <w:tcW w:w="4211" w:type="dxa"/>
          </w:tcPr>
          <w:p w14:paraId="6887E992" w14:textId="7B2940F4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1186593" w14:textId="78ADD00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245,53</w:t>
            </w:r>
          </w:p>
        </w:tc>
        <w:tc>
          <w:tcPr>
            <w:tcW w:w="1300" w:type="dxa"/>
          </w:tcPr>
          <w:p w14:paraId="5FFD8294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87613A" w14:textId="3F12219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1.683,96</w:t>
            </w:r>
          </w:p>
        </w:tc>
        <w:tc>
          <w:tcPr>
            <w:tcW w:w="960" w:type="dxa"/>
          </w:tcPr>
          <w:p w14:paraId="33A9B268" w14:textId="359E71BF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685,85%</w:t>
            </w:r>
          </w:p>
        </w:tc>
        <w:tc>
          <w:tcPr>
            <w:tcW w:w="960" w:type="dxa"/>
          </w:tcPr>
          <w:p w14:paraId="102E0C70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389EAAA" w14:textId="77777777" w:rsidTr="00E70AEC">
        <w:tc>
          <w:tcPr>
            <w:tcW w:w="4211" w:type="dxa"/>
            <w:shd w:val="clear" w:color="auto" w:fill="CBFFCB"/>
          </w:tcPr>
          <w:p w14:paraId="07858EE5" w14:textId="4CFC58F8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29C79D97" w14:textId="07EDFA7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CBFFCB"/>
          </w:tcPr>
          <w:p w14:paraId="69F57EBF" w14:textId="4FAD541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C5DE0" w14:textId="477F88B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7A10DA" w14:textId="02AC9B3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0E530B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E70AEC" w:rsidRPr="00E70AEC" w14:paraId="4885859E" w14:textId="77777777" w:rsidTr="00E70AEC">
        <w:tc>
          <w:tcPr>
            <w:tcW w:w="4211" w:type="dxa"/>
            <w:shd w:val="clear" w:color="auto" w:fill="F2F2F2"/>
          </w:tcPr>
          <w:p w14:paraId="552ACF06" w14:textId="4563D34B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54EBD3" w14:textId="21ADB65F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F2F2F2"/>
          </w:tcPr>
          <w:p w14:paraId="62E7E4E7" w14:textId="203A10F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5574B" w14:textId="6EAA6F6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32CF3D" w14:textId="1B80DD2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44F55B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6BBD4B8E" w14:textId="77777777" w:rsidTr="00E70AEC">
        <w:tc>
          <w:tcPr>
            <w:tcW w:w="4211" w:type="dxa"/>
            <w:shd w:val="clear" w:color="auto" w:fill="F2F2F2"/>
          </w:tcPr>
          <w:p w14:paraId="64D11461" w14:textId="58087E65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07C3C6" w14:textId="58E5D39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F2F2F2"/>
          </w:tcPr>
          <w:p w14:paraId="78EE6A67" w14:textId="03F40F9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74EBB3" w14:textId="450700B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831CA7" w14:textId="38B3B67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EEF86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725CE647" w14:textId="77777777" w:rsidTr="00E70AEC">
        <w:tc>
          <w:tcPr>
            <w:tcW w:w="4211" w:type="dxa"/>
            <w:shd w:val="clear" w:color="auto" w:fill="F2F2F2"/>
          </w:tcPr>
          <w:p w14:paraId="0D0551F8" w14:textId="70FB293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0263F2F" w14:textId="6E69849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F2F2F2"/>
          </w:tcPr>
          <w:p w14:paraId="7652A85E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120420" w14:textId="61106BB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3521B5" w14:textId="4E007995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5AEDAE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5A2674B0" w14:textId="77777777" w:rsidTr="00E70AEC">
        <w:tc>
          <w:tcPr>
            <w:tcW w:w="4211" w:type="dxa"/>
          </w:tcPr>
          <w:p w14:paraId="51BB6593" w14:textId="105774C8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D34946B" w14:textId="0627E54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924,76</w:t>
            </w:r>
          </w:p>
        </w:tc>
        <w:tc>
          <w:tcPr>
            <w:tcW w:w="1300" w:type="dxa"/>
          </w:tcPr>
          <w:p w14:paraId="052E827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4F2461" w14:textId="4393158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339CB1" w14:textId="7CAEB6BC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60F0B0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6773A69" w14:textId="77777777" w:rsidTr="00E70AEC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04E929" w14:textId="170892A2" w:rsidR="00E70AEC" w:rsidRPr="00E70AEC" w:rsidRDefault="00E70AEC" w:rsidP="00E70AEC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KAPITALNI PROJEKT K100121 NABAVA OPREME ZA POTREBE POSLOVANJA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717AD3" w14:textId="3EEE0514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1BB96" w14:textId="4C459AE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61AB0" w14:textId="255419B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3A7BB6" w14:textId="266C1345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A8D16E" w14:textId="1B2C0CF8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E70AEC">
              <w:rPr>
                <w:rFonts w:cs="Times New Roman"/>
                <w:b/>
                <w:sz w:val="18"/>
                <w:szCs w:val="18"/>
              </w:rPr>
              <w:t>96,95%</w:t>
            </w:r>
          </w:p>
        </w:tc>
      </w:tr>
      <w:tr w:rsidR="00E70AEC" w:rsidRPr="00E70AEC" w14:paraId="3A6CAC1B" w14:textId="77777777" w:rsidTr="00E70AEC">
        <w:tc>
          <w:tcPr>
            <w:tcW w:w="4211" w:type="dxa"/>
            <w:shd w:val="clear" w:color="auto" w:fill="CBFFCB"/>
          </w:tcPr>
          <w:p w14:paraId="7CFE1CA9" w14:textId="76134F4A" w:rsidR="00E70AEC" w:rsidRPr="00E70AEC" w:rsidRDefault="00E70AEC" w:rsidP="00E70AEC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3B9E7ED9" w14:textId="5DD5AEA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CBFFCB"/>
          </w:tcPr>
          <w:p w14:paraId="4A75239F" w14:textId="699A6F1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0AE46DF8" w14:textId="64A3F20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CBFFCB"/>
          </w:tcPr>
          <w:p w14:paraId="785B8973" w14:textId="00891DB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CBFFCB"/>
          </w:tcPr>
          <w:p w14:paraId="6AB4F01E" w14:textId="27458BD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E70AEC">
              <w:rPr>
                <w:rFonts w:cs="Times New Roman"/>
                <w:sz w:val="16"/>
                <w:szCs w:val="18"/>
              </w:rPr>
              <w:t>96,95%</w:t>
            </w:r>
          </w:p>
        </w:tc>
      </w:tr>
      <w:tr w:rsidR="00E70AEC" w:rsidRPr="00E70AEC" w14:paraId="0D6A3E9D" w14:textId="77777777" w:rsidTr="00E70AEC">
        <w:tc>
          <w:tcPr>
            <w:tcW w:w="4211" w:type="dxa"/>
            <w:shd w:val="clear" w:color="auto" w:fill="F2F2F2"/>
          </w:tcPr>
          <w:p w14:paraId="657027A8" w14:textId="3FF0D86A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AE328C" w14:textId="15AB2A0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F2F2F2"/>
          </w:tcPr>
          <w:p w14:paraId="27D5E885" w14:textId="62775DD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544610FB" w14:textId="185846D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F2F2F2"/>
          </w:tcPr>
          <w:p w14:paraId="1F063EC8" w14:textId="0DA28D5C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F2F2F2"/>
          </w:tcPr>
          <w:p w14:paraId="4DA35114" w14:textId="3015C170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96,95%</w:t>
            </w:r>
          </w:p>
        </w:tc>
      </w:tr>
      <w:tr w:rsidR="00E70AEC" w:rsidRPr="00E70AEC" w14:paraId="394D7D4D" w14:textId="77777777" w:rsidTr="00E70AEC">
        <w:tc>
          <w:tcPr>
            <w:tcW w:w="4211" w:type="dxa"/>
            <w:shd w:val="clear" w:color="auto" w:fill="F2F2F2"/>
          </w:tcPr>
          <w:p w14:paraId="5D8E8352" w14:textId="6CCCD5A7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F50C724" w14:textId="092D49FA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F2F2F2"/>
          </w:tcPr>
          <w:p w14:paraId="18F48E91" w14:textId="297BBB49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90E0606" w14:textId="0ACCB398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F2F2F2"/>
          </w:tcPr>
          <w:p w14:paraId="2A09FA9C" w14:textId="6A127A0D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F2F2F2"/>
          </w:tcPr>
          <w:p w14:paraId="5BDFF1D6" w14:textId="61E1288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96,95%</w:t>
            </w:r>
          </w:p>
        </w:tc>
      </w:tr>
      <w:tr w:rsidR="00E70AEC" w:rsidRPr="00E70AEC" w14:paraId="51FB7F9B" w14:textId="77777777" w:rsidTr="00E70AEC">
        <w:tc>
          <w:tcPr>
            <w:tcW w:w="4211" w:type="dxa"/>
            <w:shd w:val="clear" w:color="auto" w:fill="F2F2F2"/>
          </w:tcPr>
          <w:p w14:paraId="30FAF5FE" w14:textId="385B3760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6BBE01A" w14:textId="1E681E1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0FC39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28C1B8" w14:textId="1B572562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  <w:shd w:val="clear" w:color="auto" w:fill="F2F2F2"/>
          </w:tcPr>
          <w:p w14:paraId="279C6D5D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1C4122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1F2F27A" w14:textId="77777777" w:rsidTr="00E70AEC">
        <w:tc>
          <w:tcPr>
            <w:tcW w:w="4211" w:type="dxa"/>
          </w:tcPr>
          <w:p w14:paraId="0A6372C0" w14:textId="204D15FA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435E1CE" w14:textId="4850E1A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245C3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1EB7E" w14:textId="61EC8DBE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</w:tcPr>
          <w:p w14:paraId="66E407E1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0F2B0A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6A0C60AE" w14:textId="77777777" w:rsidTr="00E70AEC">
        <w:tc>
          <w:tcPr>
            <w:tcW w:w="4211" w:type="dxa"/>
            <w:shd w:val="clear" w:color="auto" w:fill="F2F2F2"/>
          </w:tcPr>
          <w:p w14:paraId="51F23EF9" w14:textId="77E5DCDB" w:rsidR="00E70AEC" w:rsidRP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566BE75" w14:textId="4856C21B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F2F2F2"/>
          </w:tcPr>
          <w:p w14:paraId="61A56CD6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4D41E2" w14:textId="43616C16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3.523,09</w:t>
            </w:r>
          </w:p>
        </w:tc>
        <w:tc>
          <w:tcPr>
            <w:tcW w:w="960" w:type="dxa"/>
            <w:shd w:val="clear" w:color="auto" w:fill="F2F2F2"/>
          </w:tcPr>
          <w:p w14:paraId="08E54369" w14:textId="0B7C5F83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E70AEC">
              <w:rPr>
                <w:rFonts w:cs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5E57D17C" w14:textId="77777777" w:rsidR="00E70AEC" w:rsidRP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47803316" w14:textId="77777777" w:rsidTr="00E70AEC">
        <w:tc>
          <w:tcPr>
            <w:tcW w:w="4211" w:type="dxa"/>
          </w:tcPr>
          <w:p w14:paraId="0F81B85C" w14:textId="1C34BA2C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E8A574B" w14:textId="2DD6E208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43C917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86401C" w14:textId="27AA21A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255,93</w:t>
            </w:r>
          </w:p>
        </w:tc>
        <w:tc>
          <w:tcPr>
            <w:tcW w:w="960" w:type="dxa"/>
          </w:tcPr>
          <w:p w14:paraId="0C565A53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D3E835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14:paraId="17C2253F" w14:textId="77777777" w:rsidTr="00E70AEC">
        <w:tc>
          <w:tcPr>
            <w:tcW w:w="4211" w:type="dxa"/>
          </w:tcPr>
          <w:p w14:paraId="23305D4E" w14:textId="0E1B90DF" w:rsidR="00E70AEC" w:rsidRDefault="00E70AEC" w:rsidP="00E70AEC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178404C" w14:textId="52916A3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</w:tcPr>
          <w:p w14:paraId="4D47579C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F8D7C2" w14:textId="2FA4AA74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3.267,16</w:t>
            </w:r>
          </w:p>
        </w:tc>
        <w:tc>
          <w:tcPr>
            <w:tcW w:w="960" w:type="dxa"/>
          </w:tcPr>
          <w:p w14:paraId="197A1062" w14:textId="5B2C0240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107,97%</w:t>
            </w:r>
          </w:p>
        </w:tc>
        <w:tc>
          <w:tcPr>
            <w:tcW w:w="960" w:type="dxa"/>
          </w:tcPr>
          <w:p w14:paraId="7AD35072" w14:textId="77777777" w:rsidR="00E70AEC" w:rsidRDefault="00E70AEC" w:rsidP="00E70AEC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70AEC" w:rsidRPr="00E70AEC" w14:paraId="3DE650BA" w14:textId="77777777" w:rsidTr="00E70AEC">
        <w:tc>
          <w:tcPr>
            <w:tcW w:w="4211" w:type="dxa"/>
            <w:shd w:val="clear" w:color="auto" w:fill="505050"/>
          </w:tcPr>
          <w:p w14:paraId="4EEA041D" w14:textId="47B3C3F0" w:rsidR="00E70AEC" w:rsidRPr="00E70AEC" w:rsidRDefault="00E70AEC" w:rsidP="00E70AEC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2ACADE9" w14:textId="5670BC42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35986583" w14:textId="3DF3034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327B3054" w14:textId="2ED253DA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3AF9D9E9" w14:textId="55E7927C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1E299FDB" w14:textId="2FEB730B" w:rsidR="00E70AEC" w:rsidRPr="00E70AEC" w:rsidRDefault="00E70AEC" w:rsidP="00E70AEC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cs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155F5DF9" w14:textId="1B19FA80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6EAFEE02" w14:textId="77777777" w:rsidR="00CE26A1" w:rsidRP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72EA4DE9" w14:textId="42141B6F" w:rsidR="00C07004" w:rsidRDefault="00C07004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 xml:space="preserve">OBRAZLOŽENJE GODIŠNJEG IZVJEŠTAJA O IZVRŠENJU </w:t>
      </w:r>
      <w:r w:rsidR="001807A9">
        <w:rPr>
          <w:rFonts w:ascii="Times New Roman" w:hAnsi="Times New Roman"/>
          <w:b/>
          <w:bCs/>
          <w:sz w:val="28"/>
          <w:szCs w:val="28"/>
        </w:rPr>
        <w:t>FINANCIJSKOG PLANA</w:t>
      </w:r>
    </w:p>
    <w:p w14:paraId="21BBD769" w14:textId="2D913825" w:rsidR="00C07004" w:rsidRPr="00B762BD" w:rsidRDefault="00C07004" w:rsidP="00313912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cs="Times New Roman"/>
          <w:color w:val="000000"/>
          <w:sz w:val="22"/>
        </w:rPr>
      </w:pPr>
      <w:r w:rsidRPr="00B762BD">
        <w:rPr>
          <w:rFonts w:cs="Times New Roman"/>
          <w:color w:val="000000"/>
          <w:sz w:val="22"/>
        </w:rPr>
        <w:t xml:space="preserve">Obrazloženje godišnjeg izvještaja o izvršenju </w:t>
      </w:r>
      <w:r w:rsidR="00C716A8" w:rsidRPr="00B762BD">
        <w:rPr>
          <w:rFonts w:cs="Times New Roman"/>
          <w:color w:val="000000"/>
          <w:sz w:val="22"/>
        </w:rPr>
        <w:t>financijskog plana</w:t>
      </w:r>
      <w:r w:rsidRPr="00B762BD">
        <w:rPr>
          <w:rFonts w:cs="Times New Roman"/>
          <w:color w:val="000000"/>
          <w:sz w:val="22"/>
        </w:rPr>
        <w:t xml:space="preserve"> sastoji</w:t>
      </w:r>
      <w:r w:rsidR="00C716A8" w:rsidRPr="00B762BD">
        <w:rPr>
          <w:rFonts w:cs="Times New Roman"/>
          <w:color w:val="000000"/>
          <w:sz w:val="22"/>
        </w:rPr>
        <w:t xml:space="preserve"> se</w:t>
      </w:r>
      <w:r w:rsidRPr="00B762BD">
        <w:rPr>
          <w:rFonts w:cs="Times New Roman"/>
          <w:color w:val="000000"/>
          <w:sz w:val="22"/>
        </w:rPr>
        <w:t xml:space="preserve"> od: </w:t>
      </w:r>
    </w:p>
    <w:p w14:paraId="43D2DD46" w14:textId="19B5D42E" w:rsidR="00C07004" w:rsidRPr="00B762BD" w:rsidRDefault="007042FF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OBRAZLOŽENJA OPĆEG DIJELA IZVJEŠTAJA OSTVARENIH PRIHODA I RASHODA, PRIMITAKA I IZDATAKA</w:t>
      </w:r>
    </w:p>
    <w:p w14:paraId="0B7F9F13" w14:textId="77777777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Pregled ostvarenih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7E2D33B6" w14:textId="77777777" w:rsidTr="00E70AEC">
        <w:tc>
          <w:tcPr>
            <w:tcW w:w="4211" w:type="dxa"/>
            <w:shd w:val="clear" w:color="auto" w:fill="505050"/>
          </w:tcPr>
          <w:p w14:paraId="5D958E4B" w14:textId="4F39A67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D80C4D6" w14:textId="71B4A9A0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600C2DAB" w14:textId="3ADC6360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4E40D07D" w14:textId="33DD2448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278B1D4F" w14:textId="45C59FC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EF027A2" w14:textId="49900D15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7742EA16" w14:textId="77777777" w:rsidTr="00E70AEC">
        <w:tc>
          <w:tcPr>
            <w:tcW w:w="4211" w:type="dxa"/>
            <w:shd w:val="clear" w:color="auto" w:fill="505050"/>
          </w:tcPr>
          <w:p w14:paraId="3E13B319" w14:textId="5D1B534A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CA96A2" w14:textId="7C571D1D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018271" w14:textId="3504DC92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3F60EBB" w14:textId="168E8A68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19FE211" w14:textId="7560888D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DB0809C" w14:textId="13638216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235000C1" w14:textId="77777777" w:rsidTr="00E70AEC">
        <w:tc>
          <w:tcPr>
            <w:tcW w:w="4211" w:type="dxa"/>
            <w:shd w:val="clear" w:color="auto" w:fill="BDD7EE"/>
          </w:tcPr>
          <w:p w14:paraId="2725C05C" w14:textId="6B823904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6E514AFB" w14:textId="7DD2430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470.244,56</w:t>
            </w:r>
          </w:p>
        </w:tc>
        <w:tc>
          <w:tcPr>
            <w:tcW w:w="1300" w:type="dxa"/>
            <w:shd w:val="clear" w:color="auto" w:fill="BDD7EE"/>
          </w:tcPr>
          <w:p w14:paraId="3FB67CEA" w14:textId="0662C8C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593.540,00</w:t>
            </w:r>
          </w:p>
        </w:tc>
        <w:tc>
          <w:tcPr>
            <w:tcW w:w="1300" w:type="dxa"/>
            <w:shd w:val="clear" w:color="auto" w:fill="BDD7EE"/>
          </w:tcPr>
          <w:p w14:paraId="56E2EF0E" w14:textId="16BC39C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574.431,43</w:t>
            </w:r>
          </w:p>
        </w:tc>
        <w:tc>
          <w:tcPr>
            <w:tcW w:w="960" w:type="dxa"/>
            <w:shd w:val="clear" w:color="auto" w:fill="BDD7EE"/>
          </w:tcPr>
          <w:p w14:paraId="5AF9C1F4" w14:textId="4E02555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122,16%</w:t>
            </w:r>
          </w:p>
        </w:tc>
        <w:tc>
          <w:tcPr>
            <w:tcW w:w="960" w:type="dxa"/>
            <w:shd w:val="clear" w:color="auto" w:fill="BDD7EE"/>
          </w:tcPr>
          <w:p w14:paraId="3A928DA0" w14:textId="4A90218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96,78%</w:t>
            </w:r>
          </w:p>
        </w:tc>
      </w:tr>
      <w:tr w:rsidR="00E70AEC" w:rsidRPr="00E70AEC" w14:paraId="0A1D5E62" w14:textId="77777777" w:rsidTr="00E70AEC">
        <w:tc>
          <w:tcPr>
            <w:tcW w:w="4211" w:type="dxa"/>
            <w:shd w:val="clear" w:color="auto" w:fill="DDEBF7"/>
          </w:tcPr>
          <w:p w14:paraId="3050F9EF" w14:textId="23BA8615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D9103A4" w14:textId="45B69B1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DDEBF7"/>
          </w:tcPr>
          <w:p w14:paraId="2F457ECD" w14:textId="096965F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181E383F" w14:textId="2B7900E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DDEBF7"/>
          </w:tcPr>
          <w:p w14:paraId="5A607E16" w14:textId="5C239D4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DDEBF7"/>
          </w:tcPr>
          <w:p w14:paraId="42D1EA7C" w14:textId="5D55184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48,43%</w:t>
            </w:r>
          </w:p>
        </w:tc>
      </w:tr>
      <w:tr w:rsidR="00E70AEC" w:rsidRPr="00E70AEC" w14:paraId="3DC747D0" w14:textId="77777777" w:rsidTr="00E70AEC">
        <w:tc>
          <w:tcPr>
            <w:tcW w:w="4211" w:type="dxa"/>
            <w:shd w:val="clear" w:color="auto" w:fill="E6FFE5"/>
          </w:tcPr>
          <w:p w14:paraId="44511AD6" w14:textId="211ACA69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 IZ DRŽAVNOG PRORAČUNA - PK</w:t>
            </w:r>
          </w:p>
        </w:tc>
        <w:tc>
          <w:tcPr>
            <w:tcW w:w="1300" w:type="dxa"/>
            <w:shd w:val="clear" w:color="auto" w:fill="E6FFE5"/>
          </w:tcPr>
          <w:p w14:paraId="767F4DFE" w14:textId="1BD3DB7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E6FFE5"/>
          </w:tcPr>
          <w:p w14:paraId="0CE009B4" w14:textId="2996217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09E0FEC2" w14:textId="7F8FB56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E6FFE5"/>
          </w:tcPr>
          <w:p w14:paraId="179A0D14" w14:textId="472E964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E6FFE5"/>
          </w:tcPr>
          <w:p w14:paraId="0BF47F60" w14:textId="61479FE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48,43%</w:t>
            </w:r>
          </w:p>
        </w:tc>
      </w:tr>
      <w:tr w:rsidR="00E70AEC" w:rsidRPr="00E70AEC" w14:paraId="0DC07A8B" w14:textId="77777777" w:rsidTr="00E70AEC">
        <w:tc>
          <w:tcPr>
            <w:tcW w:w="4211" w:type="dxa"/>
            <w:shd w:val="clear" w:color="auto" w:fill="F2F2F2"/>
          </w:tcPr>
          <w:p w14:paraId="29FD0240" w14:textId="2C29ED15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  <w:shd w:val="clear" w:color="auto" w:fill="F2F2F2"/>
          </w:tcPr>
          <w:p w14:paraId="6A4C2B03" w14:textId="5F78F626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F2F2F2"/>
          </w:tcPr>
          <w:p w14:paraId="071B0329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54F30B" w14:textId="3E88007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F2F2F2"/>
          </w:tcPr>
          <w:p w14:paraId="7FFCBAD8" w14:textId="0287E92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F2F2F2"/>
          </w:tcPr>
          <w:p w14:paraId="1D98E61C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47DCC002" w14:textId="77777777" w:rsidTr="00E70AEC">
        <w:tc>
          <w:tcPr>
            <w:tcW w:w="4211" w:type="dxa"/>
          </w:tcPr>
          <w:p w14:paraId="20E14C18" w14:textId="7ABEEB0F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6331 Tekuće pomoći proračunu iz drugih proračuna</w:t>
            </w:r>
          </w:p>
        </w:tc>
        <w:tc>
          <w:tcPr>
            <w:tcW w:w="1300" w:type="dxa"/>
          </w:tcPr>
          <w:p w14:paraId="7E30F2D5" w14:textId="094C929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1.894,00</w:t>
            </w:r>
          </w:p>
        </w:tc>
        <w:tc>
          <w:tcPr>
            <w:tcW w:w="1300" w:type="dxa"/>
          </w:tcPr>
          <w:p w14:paraId="36E0C57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04829B" w14:textId="59A0734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1.452,80</w:t>
            </w:r>
          </w:p>
        </w:tc>
        <w:tc>
          <w:tcPr>
            <w:tcW w:w="960" w:type="dxa"/>
          </w:tcPr>
          <w:p w14:paraId="1013515F" w14:textId="7B749056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76,71%</w:t>
            </w:r>
          </w:p>
        </w:tc>
        <w:tc>
          <w:tcPr>
            <w:tcW w:w="960" w:type="dxa"/>
          </w:tcPr>
          <w:p w14:paraId="502573E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50F6F923" w14:textId="77777777" w:rsidTr="00E70AEC">
        <w:tc>
          <w:tcPr>
            <w:tcW w:w="4211" w:type="dxa"/>
            <w:shd w:val="clear" w:color="auto" w:fill="DDEBF7"/>
          </w:tcPr>
          <w:p w14:paraId="0E55B3F2" w14:textId="2DC09A25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8E4FB8C" w14:textId="50E63C8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  <w:shd w:val="clear" w:color="auto" w:fill="DDEBF7"/>
          </w:tcPr>
          <w:p w14:paraId="5392D8EA" w14:textId="2BAD050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DDEBF7"/>
          </w:tcPr>
          <w:p w14:paraId="4398658B" w14:textId="27A5917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DDEBF7"/>
          </w:tcPr>
          <w:p w14:paraId="487C6BD9" w14:textId="15C9579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  <w:shd w:val="clear" w:color="auto" w:fill="DDEBF7"/>
          </w:tcPr>
          <w:p w14:paraId="68424251" w14:textId="683331B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122,20%</w:t>
            </w:r>
          </w:p>
        </w:tc>
      </w:tr>
      <w:tr w:rsidR="00E70AEC" w:rsidRPr="00E70AEC" w14:paraId="03186933" w14:textId="77777777" w:rsidTr="00E70AEC">
        <w:tc>
          <w:tcPr>
            <w:tcW w:w="4211" w:type="dxa"/>
            <w:shd w:val="clear" w:color="auto" w:fill="E6FFE5"/>
          </w:tcPr>
          <w:p w14:paraId="42DFA27E" w14:textId="5A887330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450 PRIHODI ZA POSEBNE NAMJENE - PK</w:t>
            </w:r>
          </w:p>
        </w:tc>
        <w:tc>
          <w:tcPr>
            <w:tcW w:w="1300" w:type="dxa"/>
            <w:shd w:val="clear" w:color="auto" w:fill="E6FFE5"/>
          </w:tcPr>
          <w:p w14:paraId="186994F1" w14:textId="3FB7D1F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46.292,07</w:t>
            </w:r>
          </w:p>
        </w:tc>
        <w:tc>
          <w:tcPr>
            <w:tcW w:w="1300" w:type="dxa"/>
            <w:shd w:val="clear" w:color="auto" w:fill="E6FFE5"/>
          </w:tcPr>
          <w:p w14:paraId="25839ADF" w14:textId="09FF56F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51.120,00</w:t>
            </w:r>
          </w:p>
        </w:tc>
        <w:tc>
          <w:tcPr>
            <w:tcW w:w="1300" w:type="dxa"/>
            <w:shd w:val="clear" w:color="auto" w:fill="E6FFE5"/>
          </w:tcPr>
          <w:p w14:paraId="44D93521" w14:textId="23B8E25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E6FFE5"/>
          </w:tcPr>
          <w:p w14:paraId="5BD7FDD7" w14:textId="06D08A9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134,95%</w:t>
            </w:r>
          </w:p>
        </w:tc>
        <w:tc>
          <w:tcPr>
            <w:tcW w:w="960" w:type="dxa"/>
            <w:shd w:val="clear" w:color="auto" w:fill="E6FFE5"/>
          </w:tcPr>
          <w:p w14:paraId="08320C8E" w14:textId="09625C7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122,20%</w:t>
            </w:r>
          </w:p>
        </w:tc>
      </w:tr>
      <w:tr w:rsidR="00E70AEC" w:rsidRPr="00E70AEC" w14:paraId="563CA5F3" w14:textId="77777777" w:rsidTr="00E70AEC">
        <w:tc>
          <w:tcPr>
            <w:tcW w:w="4211" w:type="dxa"/>
            <w:shd w:val="clear" w:color="auto" w:fill="E6FFE5"/>
          </w:tcPr>
          <w:p w14:paraId="6E50942C" w14:textId="6FB751E3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730 Naknada od osiguranja</w:t>
            </w:r>
          </w:p>
        </w:tc>
        <w:tc>
          <w:tcPr>
            <w:tcW w:w="1300" w:type="dxa"/>
            <w:shd w:val="clear" w:color="auto" w:fill="E6FFE5"/>
          </w:tcPr>
          <w:p w14:paraId="2451402A" w14:textId="66CD5FE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E6FFE5"/>
          </w:tcPr>
          <w:p w14:paraId="5C175F8D" w14:textId="6FE53D9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B98B54" w14:textId="4878C2C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422C697" w14:textId="5BD59FD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75298E15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E70AEC" w:rsidRPr="00E70AEC" w14:paraId="55D59AC3" w14:textId="77777777" w:rsidTr="00E70AEC">
        <w:tc>
          <w:tcPr>
            <w:tcW w:w="4211" w:type="dxa"/>
            <w:shd w:val="clear" w:color="auto" w:fill="F2F2F2"/>
          </w:tcPr>
          <w:p w14:paraId="57A7870E" w14:textId="7E9F16E2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50F50B43" w14:textId="383DD97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  <w:shd w:val="clear" w:color="auto" w:fill="F2F2F2"/>
          </w:tcPr>
          <w:p w14:paraId="63BDE7BF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70857F" w14:textId="37CC32F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  <w:shd w:val="clear" w:color="auto" w:fill="F2F2F2"/>
          </w:tcPr>
          <w:p w14:paraId="02BE1D53" w14:textId="2FCD442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  <w:shd w:val="clear" w:color="auto" w:fill="F2F2F2"/>
          </w:tcPr>
          <w:p w14:paraId="5277B7DE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E21470B" w14:textId="77777777" w:rsidTr="00E70AEC">
        <w:tc>
          <w:tcPr>
            <w:tcW w:w="4211" w:type="dxa"/>
          </w:tcPr>
          <w:p w14:paraId="4545C16F" w14:textId="1DAF3436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201AA441" w14:textId="6572AC78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47.216,83</w:t>
            </w:r>
          </w:p>
        </w:tc>
        <w:tc>
          <w:tcPr>
            <w:tcW w:w="1300" w:type="dxa"/>
          </w:tcPr>
          <w:p w14:paraId="391C1EC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D608AC" w14:textId="7B4F61EA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62.470,51</w:t>
            </w:r>
          </w:p>
        </w:tc>
        <w:tc>
          <w:tcPr>
            <w:tcW w:w="960" w:type="dxa"/>
          </w:tcPr>
          <w:p w14:paraId="5C17676E" w14:textId="2F6C448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132,31%</w:t>
            </w:r>
          </w:p>
        </w:tc>
        <w:tc>
          <w:tcPr>
            <w:tcW w:w="960" w:type="dxa"/>
          </w:tcPr>
          <w:p w14:paraId="08E7C29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55D0F356" w14:textId="77777777" w:rsidTr="00E70AEC">
        <w:tc>
          <w:tcPr>
            <w:tcW w:w="4211" w:type="dxa"/>
            <w:shd w:val="clear" w:color="auto" w:fill="DDEBF7"/>
          </w:tcPr>
          <w:p w14:paraId="0E389F11" w14:textId="4C141743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  <w:shd w:val="clear" w:color="auto" w:fill="DDEBF7"/>
          </w:tcPr>
          <w:p w14:paraId="2D3B1251" w14:textId="39CD4A3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  <w:shd w:val="clear" w:color="auto" w:fill="DDEBF7"/>
          </w:tcPr>
          <w:p w14:paraId="4E3A6E50" w14:textId="13A4266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539.420,00</w:t>
            </w:r>
          </w:p>
        </w:tc>
        <w:tc>
          <w:tcPr>
            <w:tcW w:w="1300" w:type="dxa"/>
            <w:shd w:val="clear" w:color="auto" w:fill="DDEBF7"/>
          </w:tcPr>
          <w:p w14:paraId="32A6D871" w14:textId="1B60EBE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  <w:shd w:val="clear" w:color="auto" w:fill="DDEBF7"/>
          </w:tcPr>
          <w:p w14:paraId="45CA37AC" w14:textId="7047754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DDEBF7"/>
          </w:tcPr>
          <w:p w14:paraId="79C6AC67" w14:textId="006C108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94,64%</w:t>
            </w:r>
          </w:p>
        </w:tc>
      </w:tr>
      <w:tr w:rsidR="00E70AEC" w:rsidRPr="00E70AEC" w14:paraId="3F275B4E" w14:textId="77777777" w:rsidTr="00E70AEC">
        <w:tc>
          <w:tcPr>
            <w:tcW w:w="4211" w:type="dxa"/>
            <w:shd w:val="clear" w:color="auto" w:fill="E6FFE5"/>
          </w:tcPr>
          <w:p w14:paraId="43632867" w14:textId="63E6A144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4E11D5E7" w14:textId="21C5970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373.742,73</w:t>
            </w:r>
          </w:p>
        </w:tc>
        <w:tc>
          <w:tcPr>
            <w:tcW w:w="1300" w:type="dxa"/>
            <w:shd w:val="clear" w:color="auto" w:fill="E6FFE5"/>
          </w:tcPr>
          <w:p w14:paraId="1D47DAA2" w14:textId="3440B666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345.420,00</w:t>
            </w:r>
          </w:p>
        </w:tc>
        <w:tc>
          <w:tcPr>
            <w:tcW w:w="1300" w:type="dxa"/>
            <w:shd w:val="clear" w:color="auto" w:fill="E6FFE5"/>
          </w:tcPr>
          <w:p w14:paraId="689B38EA" w14:textId="31A2376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292.199,12</w:t>
            </w:r>
          </w:p>
        </w:tc>
        <w:tc>
          <w:tcPr>
            <w:tcW w:w="960" w:type="dxa"/>
            <w:shd w:val="clear" w:color="auto" w:fill="E6FFE5"/>
          </w:tcPr>
          <w:p w14:paraId="25E34E76" w14:textId="3733534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78,18%</w:t>
            </w:r>
          </w:p>
        </w:tc>
        <w:tc>
          <w:tcPr>
            <w:tcW w:w="960" w:type="dxa"/>
            <w:shd w:val="clear" w:color="auto" w:fill="E6FFE5"/>
          </w:tcPr>
          <w:p w14:paraId="1C45DC76" w14:textId="470F098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84,59%</w:t>
            </w:r>
          </w:p>
        </w:tc>
      </w:tr>
      <w:tr w:rsidR="00E70AEC" w:rsidRPr="00E70AEC" w14:paraId="2B677C39" w14:textId="77777777" w:rsidTr="00E70AEC">
        <w:tc>
          <w:tcPr>
            <w:tcW w:w="4211" w:type="dxa"/>
            <w:shd w:val="clear" w:color="auto" w:fill="E6FFE5"/>
          </w:tcPr>
          <w:p w14:paraId="696F6BFC" w14:textId="3C156874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511 POMOĆI IZ DRŽAVE ZA FISKALNU ODRŽIVOST DJEČJIH VRTIĆA</w:t>
            </w:r>
          </w:p>
        </w:tc>
        <w:tc>
          <w:tcPr>
            <w:tcW w:w="1300" w:type="dxa"/>
            <w:shd w:val="clear" w:color="auto" w:fill="E6FFE5"/>
          </w:tcPr>
          <w:p w14:paraId="728E89DF" w14:textId="1C550A8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E6FFE5"/>
          </w:tcPr>
          <w:p w14:paraId="614C1C5B" w14:textId="05809A9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E6FFE5"/>
          </w:tcPr>
          <w:p w14:paraId="3FE8C213" w14:textId="31B7F87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E6FFE5"/>
          </w:tcPr>
          <w:p w14:paraId="5F6A25C5" w14:textId="79C2A92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E6FFE5"/>
          </w:tcPr>
          <w:p w14:paraId="0637F2BA" w14:textId="3BDFBCB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112,53%</w:t>
            </w:r>
          </w:p>
        </w:tc>
      </w:tr>
      <w:tr w:rsidR="00E70AEC" w:rsidRPr="00E70AEC" w14:paraId="665FA315" w14:textId="77777777" w:rsidTr="00E70AEC">
        <w:tc>
          <w:tcPr>
            <w:tcW w:w="4211" w:type="dxa"/>
            <w:shd w:val="clear" w:color="auto" w:fill="F2F2F2"/>
          </w:tcPr>
          <w:p w14:paraId="545EF4A2" w14:textId="7E004B85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shd w:val="clear" w:color="auto" w:fill="F2F2F2"/>
          </w:tcPr>
          <w:p w14:paraId="59DBC3B7" w14:textId="6C5E26E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  <w:shd w:val="clear" w:color="auto" w:fill="F2F2F2"/>
          </w:tcPr>
          <w:p w14:paraId="5EF02DA7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144845" w14:textId="7308247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  <w:shd w:val="clear" w:color="auto" w:fill="F2F2F2"/>
          </w:tcPr>
          <w:p w14:paraId="0825486D" w14:textId="1A6AF4D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F2F2F2"/>
          </w:tcPr>
          <w:p w14:paraId="19582A68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7DAA0D67" w14:textId="77777777" w:rsidTr="00E70AEC">
        <w:tc>
          <w:tcPr>
            <w:tcW w:w="4211" w:type="dxa"/>
          </w:tcPr>
          <w:p w14:paraId="438E6F87" w14:textId="7FD11D14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1300" w:type="dxa"/>
          </w:tcPr>
          <w:p w14:paraId="4A5965EF" w14:textId="1455816D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421.133,73</w:t>
            </w:r>
          </w:p>
        </w:tc>
        <w:tc>
          <w:tcPr>
            <w:tcW w:w="1300" w:type="dxa"/>
          </w:tcPr>
          <w:p w14:paraId="62A85E2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03629" w14:textId="2F53018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510.508,12</w:t>
            </w:r>
          </w:p>
        </w:tc>
        <w:tc>
          <w:tcPr>
            <w:tcW w:w="960" w:type="dxa"/>
          </w:tcPr>
          <w:p w14:paraId="049AADBF" w14:textId="1E6D493E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121,22%</w:t>
            </w:r>
          </w:p>
        </w:tc>
        <w:tc>
          <w:tcPr>
            <w:tcW w:w="960" w:type="dxa"/>
          </w:tcPr>
          <w:p w14:paraId="3D082CC3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2CF18B21" w14:textId="77777777" w:rsidTr="00E70AEC">
        <w:tc>
          <w:tcPr>
            <w:tcW w:w="4211" w:type="dxa"/>
            <w:shd w:val="clear" w:color="auto" w:fill="505050"/>
          </w:tcPr>
          <w:p w14:paraId="41B90861" w14:textId="49733240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728349F3" w14:textId="635BA31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470.244,56</w:t>
            </w:r>
          </w:p>
        </w:tc>
        <w:tc>
          <w:tcPr>
            <w:tcW w:w="1300" w:type="dxa"/>
            <w:shd w:val="clear" w:color="auto" w:fill="505050"/>
          </w:tcPr>
          <w:p w14:paraId="31B8F1E1" w14:textId="4D8D253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593.540,00</w:t>
            </w:r>
          </w:p>
        </w:tc>
        <w:tc>
          <w:tcPr>
            <w:tcW w:w="1300" w:type="dxa"/>
            <w:shd w:val="clear" w:color="auto" w:fill="505050"/>
          </w:tcPr>
          <w:p w14:paraId="1F240F4B" w14:textId="3AD88F3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574.431,43</w:t>
            </w:r>
          </w:p>
        </w:tc>
        <w:tc>
          <w:tcPr>
            <w:tcW w:w="960" w:type="dxa"/>
            <w:shd w:val="clear" w:color="auto" w:fill="505050"/>
          </w:tcPr>
          <w:p w14:paraId="456B7FD2" w14:textId="20FBC0B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122,16%</w:t>
            </w:r>
          </w:p>
        </w:tc>
        <w:tc>
          <w:tcPr>
            <w:tcW w:w="960" w:type="dxa"/>
            <w:shd w:val="clear" w:color="auto" w:fill="505050"/>
          </w:tcPr>
          <w:p w14:paraId="48137162" w14:textId="751E31F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96,78%</w:t>
            </w:r>
          </w:p>
        </w:tc>
      </w:tr>
    </w:tbl>
    <w:p w14:paraId="3A064ACF" w14:textId="76A93839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18"/>
          <w:szCs w:val="18"/>
        </w:rPr>
      </w:pPr>
    </w:p>
    <w:p w14:paraId="55DAB61D" w14:textId="77777777" w:rsidR="006C33AE" w:rsidRDefault="006C33AE" w:rsidP="006C33AE">
      <w:pPr>
        <w:pStyle w:val="Standard"/>
      </w:pPr>
      <w:r>
        <w:rPr>
          <w:b/>
          <w:iCs/>
          <w:sz w:val="22"/>
        </w:rPr>
        <w:t>PRIHODI/ PRIMICI</w:t>
      </w:r>
    </w:p>
    <w:p w14:paraId="42895DB6" w14:textId="77777777" w:rsidR="006C33AE" w:rsidRDefault="006C33AE">
      <w:pPr>
        <w:pStyle w:val="Odlomakpopisa"/>
        <w:numPr>
          <w:ilvl w:val="0"/>
          <w:numId w:val="6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b/>
          <w:bCs/>
          <w:sz w:val="22"/>
        </w:rPr>
        <w:t>Prihodi poslovanja</w:t>
      </w:r>
      <w:r>
        <w:rPr>
          <w:rFonts w:ascii="Times New Roman" w:hAnsi="Times New Roman"/>
          <w:sz w:val="22"/>
        </w:rPr>
        <w:t xml:space="preserve"> (Razred 6) veći su 22,16% u odnosu na isto izvještajno razdoblje prošle godine, odnosno 574.431,43 EUR-a. Realizirani prihodi unutar ovog razreda uključuju slijedeće:</w:t>
      </w:r>
    </w:p>
    <w:p w14:paraId="2ADCED87" w14:textId="77777777" w:rsidR="006C33AE" w:rsidRDefault="006C33AE">
      <w:pPr>
        <w:pStyle w:val="Odlomakpopisa"/>
        <w:numPr>
          <w:ilvl w:val="0"/>
          <w:numId w:val="7"/>
        </w:numPr>
        <w:suppressAutoHyphens/>
        <w:autoSpaceDN w:val="0"/>
        <w:ind w:left="709" w:hanging="283"/>
        <w:contextualSpacing w:val="0"/>
        <w:textAlignment w:val="baseline"/>
      </w:pPr>
      <w:r>
        <w:rPr>
          <w:rFonts w:ascii="Times New Roman" w:hAnsi="Times New Roman"/>
          <w:sz w:val="22"/>
        </w:rPr>
        <w:t xml:space="preserve">Pomoći iz inozemstva i od subjekata unutar općeg proračuna (skupina 63), tekuće pomoći proračunu iz drugih proračuna i izvanproračunskim korisnicima (odjeljak 6331) su sredstva iz proračuna za </w:t>
      </w:r>
      <w:proofErr w:type="spellStart"/>
      <w:r>
        <w:rPr>
          <w:rFonts w:ascii="Times New Roman" w:hAnsi="Times New Roman"/>
          <w:sz w:val="22"/>
        </w:rPr>
        <w:t>predškolu</w:t>
      </w:r>
      <w:proofErr w:type="spellEnd"/>
      <w:r>
        <w:rPr>
          <w:rFonts w:ascii="Times New Roman" w:hAnsi="Times New Roman"/>
          <w:sz w:val="22"/>
        </w:rPr>
        <w:t xml:space="preserve"> i za djecu s teškoćama, </w:t>
      </w:r>
      <w:proofErr w:type="spellStart"/>
      <w:r>
        <w:rPr>
          <w:rFonts w:ascii="Times New Roman" w:hAnsi="Times New Roman"/>
          <w:sz w:val="22"/>
        </w:rPr>
        <w:t>smanjni</w:t>
      </w:r>
      <w:proofErr w:type="spellEnd"/>
      <w:r>
        <w:rPr>
          <w:rFonts w:ascii="Times New Roman" w:hAnsi="Times New Roman"/>
          <w:sz w:val="22"/>
        </w:rPr>
        <w:t xml:space="preserve"> su za 23,29%, radi manjeg broja djece s teškoćama.</w:t>
      </w:r>
    </w:p>
    <w:p w14:paraId="789128C9" w14:textId="77777777" w:rsidR="006C33AE" w:rsidRDefault="006C33AE">
      <w:pPr>
        <w:pStyle w:val="Odlomakpopisa"/>
        <w:numPr>
          <w:ilvl w:val="0"/>
          <w:numId w:val="8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sz w:val="22"/>
        </w:rPr>
        <w:t xml:space="preserve">Prihodi od upravnih i administrativnih pristojbi, naknada, pristojbi po posebnim propisima (skupina 65) odnosno  prihodi od roditelja za sudjelovanje u cijeni boravka djece u vrtiću realizirani su u iznosu </w:t>
      </w:r>
      <w:r w:rsidRPr="00F3538A">
        <w:rPr>
          <w:rFonts w:ascii="Times New Roman" w:hAnsi="Times New Roman"/>
          <w:sz w:val="22"/>
        </w:rPr>
        <w:t>62.470,51</w:t>
      </w:r>
      <w:r>
        <w:rPr>
          <w:rFonts w:ascii="Times New Roman" w:hAnsi="Times New Roman"/>
          <w:sz w:val="22"/>
        </w:rPr>
        <w:t xml:space="preserve"> EUR-a. U odnosu na isto razdoblje prethodne godine, ovi prihodi povećani su za 32,31%. Ovi  prihodi veći su radi povećanja broja djece i povećanja cijene krajem godine.</w:t>
      </w:r>
    </w:p>
    <w:p w14:paraId="73D69191" w14:textId="276C6825" w:rsidR="006C33AE" w:rsidRDefault="006C33AE">
      <w:pPr>
        <w:pStyle w:val="Odlomakpopisa"/>
        <w:numPr>
          <w:ilvl w:val="0"/>
          <w:numId w:val="5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sz w:val="22"/>
        </w:rPr>
        <w:t xml:space="preserve">Prihodi iz nadležnog proračuna (skupina 67) realizirani su  za financiranje rashoda poslovanja (odjeljak 6711) 510.508,12 EUR-a. U odnosu na isto razdoblje prethodne godine, ovi prihodi veći su za 21,22% radi povećanja osnovice za plaću, isti sadrže i prihode za fiskalnu održivost dječjih vrtića, </w:t>
      </w:r>
    </w:p>
    <w:p w14:paraId="1E70B5CD" w14:textId="77777777" w:rsidR="00C07004" w:rsidRPr="00B762BD" w:rsidRDefault="00C07004" w:rsidP="00E935B7">
      <w:pPr>
        <w:pStyle w:val="Odlomakpopisa"/>
        <w:spacing w:after="0"/>
        <w:ind w:left="284" w:firstLine="414"/>
        <w:rPr>
          <w:rFonts w:ascii="Times New Roman" w:hAnsi="Times New Roman"/>
          <w:sz w:val="22"/>
        </w:rPr>
      </w:pPr>
    </w:p>
    <w:p w14:paraId="64FB41B4" w14:textId="77777777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22"/>
        </w:rPr>
      </w:pPr>
      <w:r w:rsidRPr="00B762BD">
        <w:rPr>
          <w:rFonts w:ascii="Times New Roman" w:hAnsi="Times New Roman"/>
          <w:sz w:val="22"/>
        </w:rPr>
        <w:t>Pregled ostvarenih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E70AEC" w:rsidRPr="00E70AEC" w14:paraId="49FE3171" w14:textId="77777777" w:rsidTr="00E70AEC">
        <w:tc>
          <w:tcPr>
            <w:tcW w:w="4211" w:type="dxa"/>
            <w:shd w:val="clear" w:color="auto" w:fill="505050"/>
          </w:tcPr>
          <w:p w14:paraId="41615FAB" w14:textId="2D68D178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F9FF44E" w14:textId="2938B9A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VRTIĆ 2023.</w:t>
            </w:r>
          </w:p>
        </w:tc>
        <w:tc>
          <w:tcPr>
            <w:tcW w:w="1300" w:type="dxa"/>
            <w:shd w:val="clear" w:color="auto" w:fill="505050"/>
          </w:tcPr>
          <w:p w14:paraId="466C39F0" w14:textId="00379D22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PLAN 2024</w:t>
            </w:r>
          </w:p>
        </w:tc>
        <w:tc>
          <w:tcPr>
            <w:tcW w:w="1300" w:type="dxa"/>
            <w:shd w:val="clear" w:color="auto" w:fill="505050"/>
          </w:tcPr>
          <w:p w14:paraId="40F791B7" w14:textId="7093C3D1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PLANA DV CRVENKAPICA 2024.</w:t>
            </w:r>
          </w:p>
        </w:tc>
        <w:tc>
          <w:tcPr>
            <w:tcW w:w="960" w:type="dxa"/>
            <w:shd w:val="clear" w:color="auto" w:fill="505050"/>
          </w:tcPr>
          <w:p w14:paraId="749DF809" w14:textId="6FCC180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417A50" w14:textId="03C3549D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E70AEC" w:rsidRPr="00E70AEC" w14:paraId="661FB201" w14:textId="77777777" w:rsidTr="00E70AEC">
        <w:tc>
          <w:tcPr>
            <w:tcW w:w="4211" w:type="dxa"/>
            <w:shd w:val="clear" w:color="auto" w:fill="505050"/>
          </w:tcPr>
          <w:p w14:paraId="38089D53" w14:textId="68FCCB8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88571D" w14:textId="45198503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282C4D5" w14:textId="7F10A50B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DC5FC4A" w14:textId="3C9898D9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F6C85B7" w14:textId="452C8E6E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152875C" w14:textId="5960E461" w:rsidR="00E70AEC" w:rsidRPr="00E70AEC" w:rsidRDefault="00E70AEC" w:rsidP="00E70AE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E70AEC" w:rsidRPr="00E70AEC" w14:paraId="34FB729D" w14:textId="77777777" w:rsidTr="00E70AEC">
        <w:tc>
          <w:tcPr>
            <w:tcW w:w="4211" w:type="dxa"/>
            <w:shd w:val="clear" w:color="auto" w:fill="BDD7EE"/>
          </w:tcPr>
          <w:p w14:paraId="37BBA8EC" w14:textId="752655F2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54C3CA7" w14:textId="5ABC16A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466.099,61</w:t>
            </w:r>
          </w:p>
        </w:tc>
        <w:tc>
          <w:tcPr>
            <w:tcW w:w="1300" w:type="dxa"/>
            <w:shd w:val="clear" w:color="auto" w:fill="BDD7EE"/>
          </w:tcPr>
          <w:p w14:paraId="48BFA11E" w14:textId="7CBDFAA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588.370,00</w:t>
            </w:r>
          </w:p>
        </w:tc>
        <w:tc>
          <w:tcPr>
            <w:tcW w:w="1300" w:type="dxa"/>
            <w:shd w:val="clear" w:color="auto" w:fill="BDD7EE"/>
          </w:tcPr>
          <w:p w14:paraId="7A94DC8D" w14:textId="1F46C246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598.430,85</w:t>
            </w:r>
          </w:p>
        </w:tc>
        <w:tc>
          <w:tcPr>
            <w:tcW w:w="960" w:type="dxa"/>
            <w:shd w:val="clear" w:color="auto" w:fill="BDD7EE"/>
          </w:tcPr>
          <w:p w14:paraId="3BDE1990" w14:textId="7897C1F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128,39%</w:t>
            </w:r>
          </w:p>
        </w:tc>
        <w:tc>
          <w:tcPr>
            <w:tcW w:w="960" w:type="dxa"/>
            <w:shd w:val="clear" w:color="auto" w:fill="BDD7EE"/>
          </w:tcPr>
          <w:p w14:paraId="52878B65" w14:textId="70F9B01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101,71%</w:t>
            </w:r>
          </w:p>
        </w:tc>
      </w:tr>
      <w:tr w:rsidR="00E70AEC" w:rsidRPr="00E70AEC" w14:paraId="2329CAE2" w14:textId="77777777" w:rsidTr="00E70AEC">
        <w:tc>
          <w:tcPr>
            <w:tcW w:w="4211" w:type="dxa"/>
            <w:shd w:val="clear" w:color="auto" w:fill="DDEBF7"/>
          </w:tcPr>
          <w:p w14:paraId="50564B88" w14:textId="1558F813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99C81D1" w14:textId="1131BEA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395.580,44</w:t>
            </w:r>
          </w:p>
        </w:tc>
        <w:tc>
          <w:tcPr>
            <w:tcW w:w="1300" w:type="dxa"/>
            <w:shd w:val="clear" w:color="auto" w:fill="DDEBF7"/>
          </w:tcPr>
          <w:p w14:paraId="242CE780" w14:textId="3C6CE18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505.100,00</w:t>
            </w:r>
          </w:p>
        </w:tc>
        <w:tc>
          <w:tcPr>
            <w:tcW w:w="1300" w:type="dxa"/>
            <w:shd w:val="clear" w:color="auto" w:fill="DDEBF7"/>
          </w:tcPr>
          <w:p w14:paraId="69B9D24B" w14:textId="381469A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516.596,53</w:t>
            </w:r>
          </w:p>
        </w:tc>
        <w:tc>
          <w:tcPr>
            <w:tcW w:w="960" w:type="dxa"/>
            <w:shd w:val="clear" w:color="auto" w:fill="DDEBF7"/>
          </w:tcPr>
          <w:p w14:paraId="18C57B50" w14:textId="022630A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130,59%</w:t>
            </w:r>
          </w:p>
        </w:tc>
        <w:tc>
          <w:tcPr>
            <w:tcW w:w="960" w:type="dxa"/>
            <w:shd w:val="clear" w:color="auto" w:fill="DDEBF7"/>
          </w:tcPr>
          <w:p w14:paraId="6B186D66" w14:textId="0E25D369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102,28%</w:t>
            </w:r>
          </w:p>
        </w:tc>
      </w:tr>
      <w:tr w:rsidR="00E70AEC" w:rsidRPr="00E70AEC" w14:paraId="033BF748" w14:textId="77777777" w:rsidTr="00E70AEC">
        <w:tc>
          <w:tcPr>
            <w:tcW w:w="4211" w:type="dxa"/>
            <w:shd w:val="clear" w:color="auto" w:fill="E6FFE5"/>
          </w:tcPr>
          <w:p w14:paraId="28733303" w14:textId="2E8A3D94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6678B668" w14:textId="086927F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348.189,44</w:t>
            </w:r>
          </w:p>
        </w:tc>
        <w:tc>
          <w:tcPr>
            <w:tcW w:w="1300" w:type="dxa"/>
            <w:shd w:val="clear" w:color="auto" w:fill="E6FFE5"/>
          </w:tcPr>
          <w:p w14:paraId="3FFA9616" w14:textId="453001D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311.100,00</w:t>
            </w:r>
          </w:p>
        </w:tc>
        <w:tc>
          <w:tcPr>
            <w:tcW w:w="1300" w:type="dxa"/>
            <w:shd w:val="clear" w:color="auto" w:fill="E6FFE5"/>
          </w:tcPr>
          <w:p w14:paraId="0B5CAFD3" w14:textId="5DC40C7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298.287,53</w:t>
            </w:r>
          </w:p>
        </w:tc>
        <w:tc>
          <w:tcPr>
            <w:tcW w:w="960" w:type="dxa"/>
            <w:shd w:val="clear" w:color="auto" w:fill="E6FFE5"/>
          </w:tcPr>
          <w:p w14:paraId="7DD1DF5B" w14:textId="451E3BB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85,67%</w:t>
            </w:r>
          </w:p>
        </w:tc>
        <w:tc>
          <w:tcPr>
            <w:tcW w:w="960" w:type="dxa"/>
            <w:shd w:val="clear" w:color="auto" w:fill="E6FFE5"/>
          </w:tcPr>
          <w:p w14:paraId="77729E9D" w14:textId="33E6C90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95,88%</w:t>
            </w:r>
          </w:p>
        </w:tc>
      </w:tr>
      <w:tr w:rsidR="00E70AEC" w:rsidRPr="00E70AEC" w14:paraId="2A4F0C61" w14:textId="77777777" w:rsidTr="00E70AEC">
        <w:tc>
          <w:tcPr>
            <w:tcW w:w="4211" w:type="dxa"/>
            <w:shd w:val="clear" w:color="auto" w:fill="E6FFE5"/>
          </w:tcPr>
          <w:p w14:paraId="4E849873" w14:textId="359AAE72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511 POMOĆI IZ DRŽAVE ZA FISKALNU ODRŽIVOST DJEČJIH VRTIĆA</w:t>
            </w:r>
          </w:p>
        </w:tc>
        <w:tc>
          <w:tcPr>
            <w:tcW w:w="1300" w:type="dxa"/>
            <w:shd w:val="clear" w:color="auto" w:fill="E6FFE5"/>
          </w:tcPr>
          <w:p w14:paraId="4FD95170" w14:textId="0A2310A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47.391,00</w:t>
            </w:r>
          </w:p>
        </w:tc>
        <w:tc>
          <w:tcPr>
            <w:tcW w:w="1300" w:type="dxa"/>
            <w:shd w:val="clear" w:color="auto" w:fill="E6FFE5"/>
          </w:tcPr>
          <w:p w14:paraId="5F161179" w14:textId="7E4283D9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E6FFE5"/>
          </w:tcPr>
          <w:p w14:paraId="6CA93C5A" w14:textId="58C909F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218.309,00</w:t>
            </w:r>
          </w:p>
        </w:tc>
        <w:tc>
          <w:tcPr>
            <w:tcW w:w="960" w:type="dxa"/>
            <w:shd w:val="clear" w:color="auto" w:fill="E6FFE5"/>
          </w:tcPr>
          <w:p w14:paraId="337D2A07" w14:textId="3390964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460,65%</w:t>
            </w:r>
          </w:p>
        </w:tc>
        <w:tc>
          <w:tcPr>
            <w:tcW w:w="960" w:type="dxa"/>
            <w:shd w:val="clear" w:color="auto" w:fill="E6FFE5"/>
          </w:tcPr>
          <w:p w14:paraId="63C22695" w14:textId="4CE1450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112,53%</w:t>
            </w:r>
          </w:p>
        </w:tc>
      </w:tr>
      <w:tr w:rsidR="00E70AEC" w:rsidRPr="00E70AEC" w14:paraId="674E251E" w14:textId="77777777" w:rsidTr="00E70AEC">
        <w:tc>
          <w:tcPr>
            <w:tcW w:w="4211" w:type="dxa"/>
            <w:shd w:val="clear" w:color="auto" w:fill="F2F2F2"/>
          </w:tcPr>
          <w:p w14:paraId="78747E05" w14:textId="3BF2D7D3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8138439" w14:textId="6E4E910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325.200,95</w:t>
            </w:r>
          </w:p>
        </w:tc>
        <w:tc>
          <w:tcPr>
            <w:tcW w:w="1300" w:type="dxa"/>
            <w:shd w:val="clear" w:color="auto" w:fill="F2F2F2"/>
          </w:tcPr>
          <w:p w14:paraId="0FC442AC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3E6A4B" w14:textId="571E3EB6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425.279,67</w:t>
            </w:r>
          </w:p>
        </w:tc>
        <w:tc>
          <w:tcPr>
            <w:tcW w:w="960" w:type="dxa"/>
            <w:shd w:val="clear" w:color="auto" w:fill="F2F2F2"/>
          </w:tcPr>
          <w:p w14:paraId="3080A6B9" w14:textId="3E58BA7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130,77%</w:t>
            </w:r>
          </w:p>
        </w:tc>
        <w:tc>
          <w:tcPr>
            <w:tcW w:w="960" w:type="dxa"/>
            <w:shd w:val="clear" w:color="auto" w:fill="F2F2F2"/>
          </w:tcPr>
          <w:p w14:paraId="5288DB33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20AF7B63" w14:textId="77777777" w:rsidTr="00E70AEC">
        <w:tc>
          <w:tcPr>
            <w:tcW w:w="4211" w:type="dxa"/>
          </w:tcPr>
          <w:p w14:paraId="675731AC" w14:textId="071D457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7197CE9" w14:textId="08FF4239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325.200,95</w:t>
            </w:r>
          </w:p>
        </w:tc>
        <w:tc>
          <w:tcPr>
            <w:tcW w:w="1300" w:type="dxa"/>
          </w:tcPr>
          <w:p w14:paraId="47D9BFE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A4B34E" w14:textId="439C439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425.279,67</w:t>
            </w:r>
          </w:p>
        </w:tc>
        <w:tc>
          <w:tcPr>
            <w:tcW w:w="960" w:type="dxa"/>
          </w:tcPr>
          <w:p w14:paraId="547F6065" w14:textId="5CD92116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130,77%</w:t>
            </w:r>
          </w:p>
        </w:tc>
        <w:tc>
          <w:tcPr>
            <w:tcW w:w="960" w:type="dxa"/>
          </w:tcPr>
          <w:p w14:paraId="35A1F136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52842B53" w14:textId="77777777" w:rsidTr="00E70AEC">
        <w:tc>
          <w:tcPr>
            <w:tcW w:w="4211" w:type="dxa"/>
            <w:shd w:val="clear" w:color="auto" w:fill="F2F2F2"/>
          </w:tcPr>
          <w:p w14:paraId="73313340" w14:textId="337EF19C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18813E3" w14:textId="2807BB1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  <w:shd w:val="clear" w:color="auto" w:fill="F2F2F2"/>
          </w:tcPr>
          <w:p w14:paraId="1C6FCC33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F9871D" w14:textId="4BA093B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  <w:shd w:val="clear" w:color="auto" w:fill="F2F2F2"/>
          </w:tcPr>
          <w:p w14:paraId="0AC11B10" w14:textId="6A503FE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  <w:shd w:val="clear" w:color="auto" w:fill="F2F2F2"/>
          </w:tcPr>
          <w:p w14:paraId="2D37D8C8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EF5F45A" w14:textId="77777777" w:rsidTr="00E70AEC">
        <w:tc>
          <w:tcPr>
            <w:tcW w:w="4211" w:type="dxa"/>
          </w:tcPr>
          <w:p w14:paraId="77BAF0B8" w14:textId="6CAC143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9B1C18C" w14:textId="20911F3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16.756,28</w:t>
            </w:r>
          </w:p>
        </w:tc>
        <w:tc>
          <w:tcPr>
            <w:tcW w:w="1300" w:type="dxa"/>
          </w:tcPr>
          <w:p w14:paraId="135AF7B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DD275B" w14:textId="7A6807C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21.126,00</w:t>
            </w:r>
          </w:p>
        </w:tc>
        <w:tc>
          <w:tcPr>
            <w:tcW w:w="960" w:type="dxa"/>
          </w:tcPr>
          <w:p w14:paraId="763B90AB" w14:textId="03FE517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126,08%</w:t>
            </w:r>
          </w:p>
        </w:tc>
        <w:tc>
          <w:tcPr>
            <w:tcW w:w="960" w:type="dxa"/>
          </w:tcPr>
          <w:p w14:paraId="6629DC51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36A384B6" w14:textId="77777777" w:rsidTr="00E70AEC">
        <w:tc>
          <w:tcPr>
            <w:tcW w:w="4211" w:type="dxa"/>
            <w:shd w:val="clear" w:color="auto" w:fill="F2F2F2"/>
          </w:tcPr>
          <w:p w14:paraId="3A5F5831" w14:textId="3A26FE61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6C7304E" w14:textId="04F994E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  <w:shd w:val="clear" w:color="auto" w:fill="F2F2F2"/>
          </w:tcPr>
          <w:p w14:paraId="52951EBD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C922FC" w14:textId="75D2F8B9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  <w:shd w:val="clear" w:color="auto" w:fill="F2F2F2"/>
          </w:tcPr>
          <w:p w14:paraId="684FEDB8" w14:textId="399CCCF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  <w:shd w:val="clear" w:color="auto" w:fill="F2F2F2"/>
          </w:tcPr>
          <w:p w14:paraId="5D5F9351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93F65BA" w14:textId="77777777" w:rsidTr="00E70AEC">
        <w:tc>
          <w:tcPr>
            <w:tcW w:w="4211" w:type="dxa"/>
          </w:tcPr>
          <w:p w14:paraId="3152C76E" w14:textId="402E6F5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FB98347" w14:textId="5072C748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53.623,21</w:t>
            </w:r>
          </w:p>
        </w:tc>
        <w:tc>
          <w:tcPr>
            <w:tcW w:w="1300" w:type="dxa"/>
          </w:tcPr>
          <w:p w14:paraId="1AEE1D1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DF2DE9" w14:textId="5E53EB19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70.190,86</w:t>
            </w:r>
          </w:p>
        </w:tc>
        <w:tc>
          <w:tcPr>
            <w:tcW w:w="960" w:type="dxa"/>
          </w:tcPr>
          <w:p w14:paraId="7BF117B6" w14:textId="546F0508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</w:tcPr>
          <w:p w14:paraId="6B2799A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6D70CA99" w14:textId="77777777" w:rsidTr="00E70AEC">
        <w:tc>
          <w:tcPr>
            <w:tcW w:w="4211" w:type="dxa"/>
            <w:shd w:val="clear" w:color="auto" w:fill="DDEBF7"/>
          </w:tcPr>
          <w:p w14:paraId="17438D50" w14:textId="1B193064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590E678" w14:textId="306239E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70.519,17</w:t>
            </w:r>
          </w:p>
        </w:tc>
        <w:tc>
          <w:tcPr>
            <w:tcW w:w="1300" w:type="dxa"/>
            <w:shd w:val="clear" w:color="auto" w:fill="DDEBF7"/>
          </w:tcPr>
          <w:p w14:paraId="72E64A1B" w14:textId="4353468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83.270,00</w:t>
            </w:r>
          </w:p>
        </w:tc>
        <w:tc>
          <w:tcPr>
            <w:tcW w:w="1300" w:type="dxa"/>
            <w:shd w:val="clear" w:color="auto" w:fill="DDEBF7"/>
          </w:tcPr>
          <w:p w14:paraId="07B5D6B6" w14:textId="6CC48D9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81.834,32</w:t>
            </w:r>
          </w:p>
        </w:tc>
        <w:tc>
          <w:tcPr>
            <w:tcW w:w="960" w:type="dxa"/>
            <w:shd w:val="clear" w:color="auto" w:fill="DDEBF7"/>
          </w:tcPr>
          <w:p w14:paraId="65FAC2FB" w14:textId="4B77D13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116,05%</w:t>
            </w:r>
          </w:p>
        </w:tc>
        <w:tc>
          <w:tcPr>
            <w:tcW w:w="960" w:type="dxa"/>
            <w:shd w:val="clear" w:color="auto" w:fill="DDEBF7"/>
          </w:tcPr>
          <w:p w14:paraId="6017003B" w14:textId="4EA0EC4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98,28%</w:t>
            </w:r>
          </w:p>
        </w:tc>
      </w:tr>
      <w:tr w:rsidR="00E70AEC" w:rsidRPr="00E70AEC" w14:paraId="26873887" w14:textId="77777777" w:rsidTr="00E70AEC">
        <w:tc>
          <w:tcPr>
            <w:tcW w:w="4211" w:type="dxa"/>
            <w:shd w:val="clear" w:color="auto" w:fill="E6FFE5"/>
          </w:tcPr>
          <w:p w14:paraId="12766089" w14:textId="2C905F52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111 PRIHODI OD POREZA</w:t>
            </w:r>
          </w:p>
        </w:tc>
        <w:tc>
          <w:tcPr>
            <w:tcW w:w="1300" w:type="dxa"/>
            <w:shd w:val="clear" w:color="auto" w:fill="E6FFE5"/>
          </w:tcPr>
          <w:p w14:paraId="6262316C" w14:textId="39A5A32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30.973,30</w:t>
            </w:r>
          </w:p>
        </w:tc>
        <w:tc>
          <w:tcPr>
            <w:tcW w:w="1300" w:type="dxa"/>
            <w:shd w:val="clear" w:color="auto" w:fill="E6FFE5"/>
          </w:tcPr>
          <w:p w14:paraId="6C0EEB47" w14:textId="2272061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34.320,00</w:t>
            </w:r>
          </w:p>
        </w:tc>
        <w:tc>
          <w:tcPr>
            <w:tcW w:w="1300" w:type="dxa"/>
            <w:shd w:val="clear" w:color="auto" w:fill="E6FFE5"/>
          </w:tcPr>
          <w:p w14:paraId="1364E3FA" w14:textId="0B61375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33.563,76</w:t>
            </w:r>
          </w:p>
        </w:tc>
        <w:tc>
          <w:tcPr>
            <w:tcW w:w="960" w:type="dxa"/>
            <w:shd w:val="clear" w:color="auto" w:fill="E6FFE5"/>
          </w:tcPr>
          <w:p w14:paraId="208AB7ED" w14:textId="2B93DB6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108,36%</w:t>
            </w:r>
          </w:p>
        </w:tc>
        <w:tc>
          <w:tcPr>
            <w:tcW w:w="960" w:type="dxa"/>
            <w:shd w:val="clear" w:color="auto" w:fill="E6FFE5"/>
          </w:tcPr>
          <w:p w14:paraId="04BECB3B" w14:textId="62556C2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97,80%</w:t>
            </w:r>
          </w:p>
        </w:tc>
      </w:tr>
      <w:tr w:rsidR="00E70AEC" w:rsidRPr="00E70AEC" w14:paraId="0667F79E" w14:textId="77777777" w:rsidTr="00E70AEC">
        <w:tc>
          <w:tcPr>
            <w:tcW w:w="4211" w:type="dxa"/>
            <w:shd w:val="clear" w:color="auto" w:fill="E6FFE5"/>
          </w:tcPr>
          <w:p w14:paraId="0C05EAEA" w14:textId="5D930BFD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450 PRIHODI ZA POSEBNE NAMJENE - PK</w:t>
            </w:r>
          </w:p>
        </w:tc>
        <w:tc>
          <w:tcPr>
            <w:tcW w:w="1300" w:type="dxa"/>
            <w:shd w:val="clear" w:color="auto" w:fill="E6FFE5"/>
          </w:tcPr>
          <w:p w14:paraId="5A11D9AA" w14:textId="6D3FCD76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36.727,11</w:t>
            </w:r>
          </w:p>
        </w:tc>
        <w:tc>
          <w:tcPr>
            <w:tcW w:w="1300" w:type="dxa"/>
            <w:shd w:val="clear" w:color="auto" w:fill="E6FFE5"/>
          </w:tcPr>
          <w:p w14:paraId="79D8339C" w14:textId="43BA1EE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45.820,00</w:t>
            </w:r>
          </w:p>
        </w:tc>
        <w:tc>
          <w:tcPr>
            <w:tcW w:w="1300" w:type="dxa"/>
            <w:shd w:val="clear" w:color="auto" w:fill="E6FFE5"/>
          </w:tcPr>
          <w:p w14:paraId="7640D43D" w14:textId="56415C10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46.751,40</w:t>
            </w:r>
          </w:p>
        </w:tc>
        <w:tc>
          <w:tcPr>
            <w:tcW w:w="960" w:type="dxa"/>
            <w:shd w:val="clear" w:color="auto" w:fill="E6FFE5"/>
          </w:tcPr>
          <w:p w14:paraId="301B3002" w14:textId="2475B63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E6FFE5"/>
          </w:tcPr>
          <w:p w14:paraId="1E0D7C58" w14:textId="52DC451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102,03%</w:t>
            </w:r>
          </w:p>
        </w:tc>
      </w:tr>
      <w:tr w:rsidR="00E70AEC" w:rsidRPr="00E70AEC" w14:paraId="5FF87106" w14:textId="77777777" w:rsidTr="00E70AEC">
        <w:tc>
          <w:tcPr>
            <w:tcW w:w="4211" w:type="dxa"/>
            <w:shd w:val="clear" w:color="auto" w:fill="E6FFE5"/>
          </w:tcPr>
          <w:p w14:paraId="761FF1AF" w14:textId="5914D6AF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530 POMOĆI IZ DRŽAVNOG PRORAČUNA - PK</w:t>
            </w:r>
          </w:p>
        </w:tc>
        <w:tc>
          <w:tcPr>
            <w:tcW w:w="1300" w:type="dxa"/>
            <w:shd w:val="clear" w:color="auto" w:fill="E6FFE5"/>
          </w:tcPr>
          <w:p w14:paraId="4287C008" w14:textId="0F7CD9C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1.894,00</w:t>
            </w:r>
          </w:p>
        </w:tc>
        <w:tc>
          <w:tcPr>
            <w:tcW w:w="1300" w:type="dxa"/>
            <w:shd w:val="clear" w:color="auto" w:fill="E6FFE5"/>
          </w:tcPr>
          <w:p w14:paraId="6CDEDDAD" w14:textId="43BC92B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3CEB2FD5" w14:textId="34548ED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1.452,80</w:t>
            </w:r>
          </w:p>
        </w:tc>
        <w:tc>
          <w:tcPr>
            <w:tcW w:w="960" w:type="dxa"/>
            <w:shd w:val="clear" w:color="auto" w:fill="E6FFE5"/>
          </w:tcPr>
          <w:p w14:paraId="2596CD21" w14:textId="2AF9396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76,71%</w:t>
            </w:r>
          </w:p>
        </w:tc>
        <w:tc>
          <w:tcPr>
            <w:tcW w:w="960" w:type="dxa"/>
            <w:shd w:val="clear" w:color="auto" w:fill="E6FFE5"/>
          </w:tcPr>
          <w:p w14:paraId="25484128" w14:textId="361B259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48,43%</w:t>
            </w:r>
          </w:p>
        </w:tc>
      </w:tr>
      <w:tr w:rsidR="00E70AEC" w:rsidRPr="00E70AEC" w14:paraId="0A21B150" w14:textId="77777777" w:rsidTr="00E70AEC">
        <w:tc>
          <w:tcPr>
            <w:tcW w:w="4211" w:type="dxa"/>
            <w:shd w:val="clear" w:color="auto" w:fill="E6FFE5"/>
          </w:tcPr>
          <w:p w14:paraId="2B9CE935" w14:textId="499C0C86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730 Naknada od osiguranja</w:t>
            </w:r>
          </w:p>
        </w:tc>
        <w:tc>
          <w:tcPr>
            <w:tcW w:w="1300" w:type="dxa"/>
            <w:shd w:val="clear" w:color="auto" w:fill="E6FFE5"/>
          </w:tcPr>
          <w:p w14:paraId="3DAB5C9D" w14:textId="02994EF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924,76</w:t>
            </w:r>
          </w:p>
        </w:tc>
        <w:tc>
          <w:tcPr>
            <w:tcW w:w="1300" w:type="dxa"/>
            <w:shd w:val="clear" w:color="auto" w:fill="E6FFE5"/>
          </w:tcPr>
          <w:p w14:paraId="720CBC03" w14:textId="4E763A5C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95BC25" w14:textId="28A9A7D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45FB76D" w14:textId="0F992B2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6FFE5"/>
          </w:tcPr>
          <w:p w14:paraId="070C9E4D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</w:tr>
      <w:tr w:rsidR="00E70AEC" w:rsidRPr="00E70AEC" w14:paraId="0828F8DA" w14:textId="77777777" w:rsidTr="00E70AEC">
        <w:tc>
          <w:tcPr>
            <w:tcW w:w="4211" w:type="dxa"/>
            <w:shd w:val="clear" w:color="auto" w:fill="E6FFE5"/>
          </w:tcPr>
          <w:p w14:paraId="30A39549" w14:textId="26DF8AFA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940 VIŠAK PRIHODA IZ PRETHODNE GODINE DJEČJI VRTIĆ</w:t>
            </w:r>
          </w:p>
        </w:tc>
        <w:tc>
          <w:tcPr>
            <w:tcW w:w="1300" w:type="dxa"/>
            <w:shd w:val="clear" w:color="auto" w:fill="E6FFE5"/>
          </w:tcPr>
          <w:p w14:paraId="0EA2CFB7" w14:textId="68E3731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0749D1" w14:textId="78C3CE4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E6FFE5"/>
          </w:tcPr>
          <w:p w14:paraId="0DA7A275" w14:textId="0ACDD3E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66,36</w:t>
            </w:r>
          </w:p>
        </w:tc>
        <w:tc>
          <w:tcPr>
            <w:tcW w:w="960" w:type="dxa"/>
            <w:shd w:val="clear" w:color="auto" w:fill="E6FFE5"/>
          </w:tcPr>
          <w:p w14:paraId="73101993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</w:p>
        </w:tc>
        <w:tc>
          <w:tcPr>
            <w:tcW w:w="960" w:type="dxa"/>
            <w:shd w:val="clear" w:color="auto" w:fill="E6FFE5"/>
          </w:tcPr>
          <w:p w14:paraId="4BB209A6" w14:textId="1547623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51,05%</w:t>
            </w:r>
          </w:p>
        </w:tc>
      </w:tr>
      <w:tr w:rsidR="00E70AEC" w:rsidRPr="00E70AEC" w14:paraId="65104DCC" w14:textId="77777777" w:rsidTr="00E70AEC">
        <w:tc>
          <w:tcPr>
            <w:tcW w:w="4211" w:type="dxa"/>
            <w:shd w:val="clear" w:color="auto" w:fill="F2F2F2"/>
          </w:tcPr>
          <w:p w14:paraId="6B4CA7AF" w14:textId="3D857030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6C9C8C0" w14:textId="432DBC8D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4.311,42</w:t>
            </w:r>
          </w:p>
        </w:tc>
        <w:tc>
          <w:tcPr>
            <w:tcW w:w="1300" w:type="dxa"/>
            <w:shd w:val="clear" w:color="auto" w:fill="F2F2F2"/>
          </w:tcPr>
          <w:p w14:paraId="36276869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DD44F6" w14:textId="4CA7424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4.994,62</w:t>
            </w:r>
          </w:p>
        </w:tc>
        <w:tc>
          <w:tcPr>
            <w:tcW w:w="960" w:type="dxa"/>
            <w:shd w:val="clear" w:color="auto" w:fill="F2F2F2"/>
          </w:tcPr>
          <w:p w14:paraId="63AB4969" w14:textId="47A60AC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115,85%</w:t>
            </w:r>
          </w:p>
        </w:tc>
        <w:tc>
          <w:tcPr>
            <w:tcW w:w="960" w:type="dxa"/>
            <w:shd w:val="clear" w:color="auto" w:fill="F2F2F2"/>
          </w:tcPr>
          <w:p w14:paraId="3D2C3C41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45A2F03D" w14:textId="77777777" w:rsidTr="00E70AEC">
        <w:tc>
          <w:tcPr>
            <w:tcW w:w="4211" w:type="dxa"/>
          </w:tcPr>
          <w:p w14:paraId="548D625F" w14:textId="16E72622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F03B2D3" w14:textId="3CAEB54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3.772,04</w:t>
            </w:r>
          </w:p>
        </w:tc>
        <w:tc>
          <w:tcPr>
            <w:tcW w:w="1300" w:type="dxa"/>
          </w:tcPr>
          <w:p w14:paraId="5BF01A1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261BEF" w14:textId="156C3C5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3.449,29</w:t>
            </w:r>
          </w:p>
        </w:tc>
        <w:tc>
          <w:tcPr>
            <w:tcW w:w="960" w:type="dxa"/>
          </w:tcPr>
          <w:p w14:paraId="420A540D" w14:textId="74543C4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91,44%</w:t>
            </w:r>
          </w:p>
        </w:tc>
        <w:tc>
          <w:tcPr>
            <w:tcW w:w="960" w:type="dxa"/>
          </w:tcPr>
          <w:p w14:paraId="2147415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D2285A8" w14:textId="77777777" w:rsidTr="00E70AEC">
        <w:tc>
          <w:tcPr>
            <w:tcW w:w="4211" w:type="dxa"/>
          </w:tcPr>
          <w:p w14:paraId="7EDC2D00" w14:textId="706E4E34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FB75F7F" w14:textId="52BB085E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351,08</w:t>
            </w:r>
          </w:p>
        </w:tc>
        <w:tc>
          <w:tcPr>
            <w:tcW w:w="1300" w:type="dxa"/>
          </w:tcPr>
          <w:p w14:paraId="18D766C7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8E9964" w14:textId="6C3CD22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1.472,79</w:t>
            </w:r>
          </w:p>
        </w:tc>
        <w:tc>
          <w:tcPr>
            <w:tcW w:w="960" w:type="dxa"/>
          </w:tcPr>
          <w:p w14:paraId="6B9F5489" w14:textId="7456A0A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419,50%</w:t>
            </w:r>
          </w:p>
        </w:tc>
        <w:tc>
          <w:tcPr>
            <w:tcW w:w="960" w:type="dxa"/>
          </w:tcPr>
          <w:p w14:paraId="5A7B095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03967FA2" w14:textId="77777777" w:rsidTr="00E70AEC">
        <w:tc>
          <w:tcPr>
            <w:tcW w:w="4211" w:type="dxa"/>
          </w:tcPr>
          <w:p w14:paraId="6C995137" w14:textId="3FAB129D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0CD8D49" w14:textId="20F5E3A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188,30</w:t>
            </w:r>
          </w:p>
        </w:tc>
        <w:tc>
          <w:tcPr>
            <w:tcW w:w="1300" w:type="dxa"/>
          </w:tcPr>
          <w:p w14:paraId="78B20F5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039D66" w14:textId="142C71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72,54</w:t>
            </w:r>
          </w:p>
        </w:tc>
        <w:tc>
          <w:tcPr>
            <w:tcW w:w="960" w:type="dxa"/>
          </w:tcPr>
          <w:p w14:paraId="3FBA4AC4" w14:textId="0809A14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38,52%</w:t>
            </w:r>
          </w:p>
        </w:tc>
        <w:tc>
          <w:tcPr>
            <w:tcW w:w="960" w:type="dxa"/>
          </w:tcPr>
          <w:p w14:paraId="68D30C94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19E9F418" w14:textId="77777777" w:rsidTr="00E70AEC">
        <w:tc>
          <w:tcPr>
            <w:tcW w:w="4211" w:type="dxa"/>
            <w:shd w:val="clear" w:color="auto" w:fill="F2F2F2"/>
          </w:tcPr>
          <w:p w14:paraId="7D7B2DC7" w14:textId="3F460360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9982306" w14:textId="7BFC5EB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52.102,12</w:t>
            </w:r>
          </w:p>
        </w:tc>
        <w:tc>
          <w:tcPr>
            <w:tcW w:w="1300" w:type="dxa"/>
            <w:shd w:val="clear" w:color="auto" w:fill="F2F2F2"/>
          </w:tcPr>
          <w:p w14:paraId="5C84A792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1D78C2" w14:textId="1BCAF22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54.696,48</w:t>
            </w:r>
          </w:p>
        </w:tc>
        <w:tc>
          <w:tcPr>
            <w:tcW w:w="960" w:type="dxa"/>
            <w:shd w:val="clear" w:color="auto" w:fill="F2F2F2"/>
          </w:tcPr>
          <w:p w14:paraId="4DAE99D2" w14:textId="53B8308F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104,98%</w:t>
            </w:r>
          </w:p>
        </w:tc>
        <w:tc>
          <w:tcPr>
            <w:tcW w:w="960" w:type="dxa"/>
            <w:shd w:val="clear" w:color="auto" w:fill="F2F2F2"/>
          </w:tcPr>
          <w:p w14:paraId="3E4FE3FB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1B87F0C1" w14:textId="77777777" w:rsidTr="00E70AEC">
        <w:tc>
          <w:tcPr>
            <w:tcW w:w="4211" w:type="dxa"/>
          </w:tcPr>
          <w:p w14:paraId="0D6AF3EB" w14:textId="492BEBE9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B1C3777" w14:textId="350634A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6.309,27</w:t>
            </w:r>
          </w:p>
        </w:tc>
        <w:tc>
          <w:tcPr>
            <w:tcW w:w="1300" w:type="dxa"/>
          </w:tcPr>
          <w:p w14:paraId="6488B9C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4CEB0D" w14:textId="4A1E601A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6.468,73</w:t>
            </w:r>
          </w:p>
        </w:tc>
        <w:tc>
          <w:tcPr>
            <w:tcW w:w="960" w:type="dxa"/>
          </w:tcPr>
          <w:p w14:paraId="5DE23C0B" w14:textId="0A59AE3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102,53%</w:t>
            </w:r>
          </w:p>
        </w:tc>
        <w:tc>
          <w:tcPr>
            <w:tcW w:w="960" w:type="dxa"/>
          </w:tcPr>
          <w:p w14:paraId="4B26689B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0E976EE" w14:textId="77777777" w:rsidTr="00E70AEC">
        <w:tc>
          <w:tcPr>
            <w:tcW w:w="4211" w:type="dxa"/>
          </w:tcPr>
          <w:p w14:paraId="0A213118" w14:textId="7784830A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6652B1A" w14:textId="31A41D2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34.992,98</w:t>
            </w:r>
          </w:p>
        </w:tc>
        <w:tc>
          <w:tcPr>
            <w:tcW w:w="1300" w:type="dxa"/>
          </w:tcPr>
          <w:p w14:paraId="623365E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A1AFF" w14:textId="7FFE569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37.337,73</w:t>
            </w:r>
          </w:p>
        </w:tc>
        <w:tc>
          <w:tcPr>
            <w:tcW w:w="960" w:type="dxa"/>
          </w:tcPr>
          <w:p w14:paraId="124AAA0A" w14:textId="5B4E179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106,70%</w:t>
            </w:r>
          </w:p>
        </w:tc>
        <w:tc>
          <w:tcPr>
            <w:tcW w:w="960" w:type="dxa"/>
          </w:tcPr>
          <w:p w14:paraId="556A0FB5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5F725BB8" w14:textId="77777777" w:rsidTr="00E70AEC">
        <w:tc>
          <w:tcPr>
            <w:tcW w:w="4211" w:type="dxa"/>
          </w:tcPr>
          <w:p w14:paraId="6D26E914" w14:textId="41359934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8C88F58" w14:textId="4043474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8.839,18</w:t>
            </w:r>
          </w:p>
        </w:tc>
        <w:tc>
          <w:tcPr>
            <w:tcW w:w="1300" w:type="dxa"/>
          </w:tcPr>
          <w:p w14:paraId="112FC5D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C481CB" w14:textId="7012D53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7.942,63</w:t>
            </w:r>
          </w:p>
        </w:tc>
        <w:tc>
          <w:tcPr>
            <w:tcW w:w="960" w:type="dxa"/>
          </w:tcPr>
          <w:p w14:paraId="3DB442A8" w14:textId="1D89CDE9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89,86%</w:t>
            </w:r>
          </w:p>
        </w:tc>
        <w:tc>
          <w:tcPr>
            <w:tcW w:w="960" w:type="dxa"/>
          </w:tcPr>
          <w:p w14:paraId="476DEEE3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25D1B48" w14:textId="77777777" w:rsidTr="00E70AEC">
        <w:tc>
          <w:tcPr>
            <w:tcW w:w="4211" w:type="dxa"/>
          </w:tcPr>
          <w:p w14:paraId="25A55970" w14:textId="28EC9072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364E911" w14:textId="166E1F7D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493,91</w:t>
            </w:r>
          </w:p>
        </w:tc>
        <w:tc>
          <w:tcPr>
            <w:tcW w:w="1300" w:type="dxa"/>
          </w:tcPr>
          <w:p w14:paraId="614E0C2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5F829" w14:textId="19BAA91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727,65</w:t>
            </w:r>
          </w:p>
        </w:tc>
        <w:tc>
          <w:tcPr>
            <w:tcW w:w="960" w:type="dxa"/>
          </w:tcPr>
          <w:p w14:paraId="537E0041" w14:textId="28F6D24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147,32%</w:t>
            </w:r>
          </w:p>
        </w:tc>
        <w:tc>
          <w:tcPr>
            <w:tcW w:w="960" w:type="dxa"/>
          </w:tcPr>
          <w:p w14:paraId="23DCA2C5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DA00E5D" w14:textId="77777777" w:rsidTr="00E70AEC">
        <w:tc>
          <w:tcPr>
            <w:tcW w:w="4211" w:type="dxa"/>
          </w:tcPr>
          <w:p w14:paraId="5B9AC652" w14:textId="3053E8E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BB71393" w14:textId="1E1B3ED6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595,27</w:t>
            </w:r>
          </w:p>
        </w:tc>
        <w:tc>
          <w:tcPr>
            <w:tcW w:w="1300" w:type="dxa"/>
          </w:tcPr>
          <w:p w14:paraId="1976DBCD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DB0270" w14:textId="16466BD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1.478,18</w:t>
            </w:r>
          </w:p>
        </w:tc>
        <w:tc>
          <w:tcPr>
            <w:tcW w:w="960" w:type="dxa"/>
          </w:tcPr>
          <w:p w14:paraId="0FF98105" w14:textId="26A2DCC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248,32%</w:t>
            </w:r>
          </w:p>
        </w:tc>
        <w:tc>
          <w:tcPr>
            <w:tcW w:w="960" w:type="dxa"/>
          </w:tcPr>
          <w:p w14:paraId="71D759E1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2E2E722" w14:textId="77777777" w:rsidTr="00E70AEC">
        <w:tc>
          <w:tcPr>
            <w:tcW w:w="4211" w:type="dxa"/>
          </w:tcPr>
          <w:p w14:paraId="1409CCB4" w14:textId="35C9F7B7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6FEC1F9" w14:textId="203104B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871,51</w:t>
            </w:r>
          </w:p>
        </w:tc>
        <w:tc>
          <w:tcPr>
            <w:tcW w:w="1300" w:type="dxa"/>
          </w:tcPr>
          <w:p w14:paraId="06644A3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801B3D" w14:textId="138DD2A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741,56</w:t>
            </w:r>
          </w:p>
        </w:tc>
        <w:tc>
          <w:tcPr>
            <w:tcW w:w="960" w:type="dxa"/>
          </w:tcPr>
          <w:p w14:paraId="5DA1C548" w14:textId="42D6BD56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85,09%</w:t>
            </w:r>
          </w:p>
        </w:tc>
        <w:tc>
          <w:tcPr>
            <w:tcW w:w="960" w:type="dxa"/>
          </w:tcPr>
          <w:p w14:paraId="221A37FF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4A7A9CC0" w14:textId="77777777" w:rsidTr="00E70AEC">
        <w:tc>
          <w:tcPr>
            <w:tcW w:w="4211" w:type="dxa"/>
            <w:shd w:val="clear" w:color="auto" w:fill="F2F2F2"/>
          </w:tcPr>
          <w:p w14:paraId="1A7D9B1C" w14:textId="5CDC4631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FB450BE" w14:textId="097DBAD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13.260,38</w:t>
            </w:r>
          </w:p>
        </w:tc>
        <w:tc>
          <w:tcPr>
            <w:tcW w:w="1300" w:type="dxa"/>
            <w:shd w:val="clear" w:color="auto" w:fill="F2F2F2"/>
          </w:tcPr>
          <w:p w14:paraId="238A857B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2F8E36" w14:textId="3775994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16.476,66</w:t>
            </w:r>
          </w:p>
        </w:tc>
        <w:tc>
          <w:tcPr>
            <w:tcW w:w="960" w:type="dxa"/>
            <w:shd w:val="clear" w:color="auto" w:fill="F2F2F2"/>
          </w:tcPr>
          <w:p w14:paraId="7F6F6EE0" w14:textId="35871EF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124,25%</w:t>
            </w:r>
          </w:p>
        </w:tc>
        <w:tc>
          <w:tcPr>
            <w:tcW w:w="960" w:type="dxa"/>
            <w:shd w:val="clear" w:color="auto" w:fill="F2F2F2"/>
          </w:tcPr>
          <w:p w14:paraId="70FD8F98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01D46342" w14:textId="77777777" w:rsidTr="00E70AEC">
        <w:tc>
          <w:tcPr>
            <w:tcW w:w="4211" w:type="dxa"/>
          </w:tcPr>
          <w:p w14:paraId="5E41E887" w14:textId="4BF07DF8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21827DB4" w14:textId="641D664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1.762,14</w:t>
            </w:r>
          </w:p>
        </w:tc>
        <w:tc>
          <w:tcPr>
            <w:tcW w:w="1300" w:type="dxa"/>
          </w:tcPr>
          <w:p w14:paraId="261D2321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D9806E" w14:textId="56E9210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2.763,61</w:t>
            </w:r>
          </w:p>
        </w:tc>
        <w:tc>
          <w:tcPr>
            <w:tcW w:w="960" w:type="dxa"/>
          </w:tcPr>
          <w:p w14:paraId="2120D4D4" w14:textId="48A42F8E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156,83%</w:t>
            </w:r>
          </w:p>
        </w:tc>
        <w:tc>
          <w:tcPr>
            <w:tcW w:w="960" w:type="dxa"/>
          </w:tcPr>
          <w:p w14:paraId="03918CD4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52553011" w14:textId="77777777" w:rsidTr="00E70AEC">
        <w:tc>
          <w:tcPr>
            <w:tcW w:w="4211" w:type="dxa"/>
          </w:tcPr>
          <w:p w14:paraId="61B2AABD" w14:textId="2921D1D2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E4CEE0D" w14:textId="117B305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2.732,83</w:t>
            </w:r>
          </w:p>
        </w:tc>
        <w:tc>
          <w:tcPr>
            <w:tcW w:w="1300" w:type="dxa"/>
          </w:tcPr>
          <w:p w14:paraId="085536F4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9D408" w14:textId="3DFB602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3.471,16</w:t>
            </w:r>
          </w:p>
        </w:tc>
        <w:tc>
          <w:tcPr>
            <w:tcW w:w="960" w:type="dxa"/>
          </w:tcPr>
          <w:p w14:paraId="07B802E3" w14:textId="6FA3FE5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127,02%</w:t>
            </w:r>
          </w:p>
        </w:tc>
        <w:tc>
          <w:tcPr>
            <w:tcW w:w="960" w:type="dxa"/>
          </w:tcPr>
          <w:p w14:paraId="395378FC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889655F" w14:textId="77777777" w:rsidTr="00E70AEC">
        <w:tc>
          <w:tcPr>
            <w:tcW w:w="4211" w:type="dxa"/>
          </w:tcPr>
          <w:p w14:paraId="791CE856" w14:textId="0A02B90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50A3316" w14:textId="25819212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3.185,34</w:t>
            </w:r>
          </w:p>
        </w:tc>
        <w:tc>
          <w:tcPr>
            <w:tcW w:w="1300" w:type="dxa"/>
          </w:tcPr>
          <w:p w14:paraId="5356B8F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02E41A" w14:textId="76CD836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3.503,90</w:t>
            </w:r>
          </w:p>
        </w:tc>
        <w:tc>
          <w:tcPr>
            <w:tcW w:w="960" w:type="dxa"/>
          </w:tcPr>
          <w:p w14:paraId="26F58367" w14:textId="453799A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110,00%</w:t>
            </w:r>
          </w:p>
        </w:tc>
        <w:tc>
          <w:tcPr>
            <w:tcW w:w="960" w:type="dxa"/>
          </w:tcPr>
          <w:p w14:paraId="33BEC49C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714737A1" w14:textId="77777777" w:rsidTr="00E70AEC">
        <w:tc>
          <w:tcPr>
            <w:tcW w:w="4211" w:type="dxa"/>
          </w:tcPr>
          <w:p w14:paraId="3D2B245E" w14:textId="542E140C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B1F0FAD" w14:textId="06C3F43E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29,20</w:t>
            </w:r>
          </w:p>
        </w:tc>
        <w:tc>
          <w:tcPr>
            <w:tcW w:w="1300" w:type="dxa"/>
          </w:tcPr>
          <w:p w14:paraId="31A93E6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CBFE76" w14:textId="267DA6D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43,75</w:t>
            </w:r>
          </w:p>
        </w:tc>
        <w:tc>
          <w:tcPr>
            <w:tcW w:w="960" w:type="dxa"/>
          </w:tcPr>
          <w:p w14:paraId="60EDD72C" w14:textId="3D77834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149,83%</w:t>
            </w:r>
          </w:p>
        </w:tc>
        <w:tc>
          <w:tcPr>
            <w:tcW w:w="960" w:type="dxa"/>
          </w:tcPr>
          <w:p w14:paraId="1F6498D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5F1657CF" w14:textId="77777777" w:rsidTr="00E70AEC">
        <w:tc>
          <w:tcPr>
            <w:tcW w:w="4211" w:type="dxa"/>
          </w:tcPr>
          <w:p w14:paraId="2553FF5C" w14:textId="77339ADB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2783973" w14:textId="11C8AAAA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1.813,69</w:t>
            </w:r>
          </w:p>
        </w:tc>
        <w:tc>
          <w:tcPr>
            <w:tcW w:w="1300" w:type="dxa"/>
          </w:tcPr>
          <w:p w14:paraId="7940C02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7732D" w14:textId="5A47ECD6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1.788,03</w:t>
            </w:r>
          </w:p>
        </w:tc>
        <w:tc>
          <w:tcPr>
            <w:tcW w:w="960" w:type="dxa"/>
          </w:tcPr>
          <w:p w14:paraId="52AA6062" w14:textId="1455A69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98,59%</w:t>
            </w:r>
          </w:p>
        </w:tc>
        <w:tc>
          <w:tcPr>
            <w:tcW w:w="960" w:type="dxa"/>
          </w:tcPr>
          <w:p w14:paraId="6D40840A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FF20638" w14:textId="77777777" w:rsidTr="00E70AEC">
        <w:tc>
          <w:tcPr>
            <w:tcW w:w="4211" w:type="dxa"/>
          </w:tcPr>
          <w:p w14:paraId="4B621FA1" w14:textId="42E575D9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E6435C3" w14:textId="77E6E80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F3E4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B3F0E0" w14:textId="70618CA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90,30</w:t>
            </w:r>
          </w:p>
        </w:tc>
        <w:tc>
          <w:tcPr>
            <w:tcW w:w="960" w:type="dxa"/>
          </w:tcPr>
          <w:p w14:paraId="1D2C69C4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E2340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7312FB04" w14:textId="77777777" w:rsidTr="00E70AEC">
        <w:tc>
          <w:tcPr>
            <w:tcW w:w="4211" w:type="dxa"/>
          </w:tcPr>
          <w:p w14:paraId="20F6DC2C" w14:textId="3A34B9BF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9693AE8" w14:textId="13C6A07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1.062,74</w:t>
            </w:r>
          </w:p>
        </w:tc>
        <w:tc>
          <w:tcPr>
            <w:tcW w:w="1300" w:type="dxa"/>
          </w:tcPr>
          <w:p w14:paraId="1505B59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143D7F" w14:textId="4605D08A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1.122,16</w:t>
            </w:r>
          </w:p>
        </w:tc>
        <w:tc>
          <w:tcPr>
            <w:tcW w:w="960" w:type="dxa"/>
          </w:tcPr>
          <w:p w14:paraId="7E87EA3B" w14:textId="681E0E8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105,59%</w:t>
            </w:r>
          </w:p>
        </w:tc>
        <w:tc>
          <w:tcPr>
            <w:tcW w:w="960" w:type="dxa"/>
          </w:tcPr>
          <w:p w14:paraId="3F31C30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7EE7A20" w14:textId="77777777" w:rsidTr="00E70AEC">
        <w:tc>
          <w:tcPr>
            <w:tcW w:w="4211" w:type="dxa"/>
          </w:tcPr>
          <w:p w14:paraId="1996DF86" w14:textId="52CFF477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C09D57F" w14:textId="0EE2671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2.674,44</w:t>
            </w:r>
          </w:p>
        </w:tc>
        <w:tc>
          <w:tcPr>
            <w:tcW w:w="1300" w:type="dxa"/>
          </w:tcPr>
          <w:p w14:paraId="30503D5B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4EAC32" w14:textId="1E9928AF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3.693,75</w:t>
            </w:r>
          </w:p>
        </w:tc>
        <w:tc>
          <w:tcPr>
            <w:tcW w:w="960" w:type="dxa"/>
          </w:tcPr>
          <w:p w14:paraId="1230AF5E" w14:textId="74BA80D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138,11%</w:t>
            </w:r>
          </w:p>
        </w:tc>
        <w:tc>
          <w:tcPr>
            <w:tcW w:w="960" w:type="dxa"/>
          </w:tcPr>
          <w:p w14:paraId="70C45B46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3710C1E2" w14:textId="77777777" w:rsidTr="00E70AEC">
        <w:tc>
          <w:tcPr>
            <w:tcW w:w="4211" w:type="dxa"/>
            <w:shd w:val="clear" w:color="auto" w:fill="F2F2F2"/>
          </w:tcPr>
          <w:p w14:paraId="63DE1A4E" w14:textId="18EAD10C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AA40803" w14:textId="036279F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845,25</w:t>
            </w:r>
          </w:p>
        </w:tc>
        <w:tc>
          <w:tcPr>
            <w:tcW w:w="1300" w:type="dxa"/>
            <w:shd w:val="clear" w:color="auto" w:fill="F2F2F2"/>
          </w:tcPr>
          <w:p w14:paraId="61D44796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CB1FEF" w14:textId="73ED28C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5.666,56</w:t>
            </w:r>
          </w:p>
        </w:tc>
        <w:tc>
          <w:tcPr>
            <w:tcW w:w="960" w:type="dxa"/>
            <w:shd w:val="clear" w:color="auto" w:fill="F2F2F2"/>
          </w:tcPr>
          <w:p w14:paraId="3694D084" w14:textId="6C4261C3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670,40%</w:t>
            </w:r>
          </w:p>
        </w:tc>
        <w:tc>
          <w:tcPr>
            <w:tcW w:w="960" w:type="dxa"/>
            <w:shd w:val="clear" w:color="auto" w:fill="F2F2F2"/>
          </w:tcPr>
          <w:p w14:paraId="061036BE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70D107A4" w14:textId="77777777" w:rsidTr="00E70AEC">
        <w:tc>
          <w:tcPr>
            <w:tcW w:w="4211" w:type="dxa"/>
          </w:tcPr>
          <w:p w14:paraId="05259346" w14:textId="1E1F00D0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D8FA8D8" w14:textId="266EE42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245,53</w:t>
            </w:r>
          </w:p>
        </w:tc>
        <w:tc>
          <w:tcPr>
            <w:tcW w:w="1300" w:type="dxa"/>
          </w:tcPr>
          <w:p w14:paraId="5B4D13B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FA9552" w14:textId="0732CB8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1.683,96</w:t>
            </w:r>
          </w:p>
        </w:tc>
        <w:tc>
          <w:tcPr>
            <w:tcW w:w="960" w:type="dxa"/>
          </w:tcPr>
          <w:p w14:paraId="463F40F5" w14:textId="42B62E4A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685,85%</w:t>
            </w:r>
          </w:p>
        </w:tc>
        <w:tc>
          <w:tcPr>
            <w:tcW w:w="960" w:type="dxa"/>
          </w:tcPr>
          <w:p w14:paraId="03ABCC8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44555BB9" w14:textId="77777777" w:rsidTr="00E70AEC">
        <w:tc>
          <w:tcPr>
            <w:tcW w:w="4211" w:type="dxa"/>
          </w:tcPr>
          <w:p w14:paraId="63FF7CE2" w14:textId="19ACA5B8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B66E85B" w14:textId="0F5E51B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450,41</w:t>
            </w:r>
          </w:p>
        </w:tc>
        <w:tc>
          <w:tcPr>
            <w:tcW w:w="1300" w:type="dxa"/>
          </w:tcPr>
          <w:p w14:paraId="15ECC76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958F6" w14:textId="3070E8F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569,90</w:t>
            </w:r>
          </w:p>
        </w:tc>
        <w:tc>
          <w:tcPr>
            <w:tcW w:w="960" w:type="dxa"/>
          </w:tcPr>
          <w:p w14:paraId="76C699D9" w14:textId="76A51FC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126,53%</w:t>
            </w:r>
          </w:p>
        </w:tc>
        <w:tc>
          <w:tcPr>
            <w:tcW w:w="960" w:type="dxa"/>
          </w:tcPr>
          <w:p w14:paraId="3C091AC9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1EA5834C" w14:textId="77777777" w:rsidTr="00E70AEC">
        <w:tc>
          <w:tcPr>
            <w:tcW w:w="4211" w:type="dxa"/>
          </w:tcPr>
          <w:p w14:paraId="14CFCF78" w14:textId="4EAAC816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356E260" w14:textId="08CAC6CB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371DB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7AFE91" w14:textId="6639023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84F6C4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FB7ADE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1C1E2BB7" w14:textId="77777777" w:rsidTr="00E70AEC">
        <w:tc>
          <w:tcPr>
            <w:tcW w:w="4211" w:type="dxa"/>
          </w:tcPr>
          <w:p w14:paraId="7B328E62" w14:textId="4C7FDEF3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D8D38FD" w14:textId="6098F774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19,91</w:t>
            </w:r>
          </w:p>
        </w:tc>
        <w:tc>
          <w:tcPr>
            <w:tcW w:w="1300" w:type="dxa"/>
          </w:tcPr>
          <w:p w14:paraId="0DD037A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2B651" w14:textId="6759FB8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3.237,30</w:t>
            </w:r>
          </w:p>
        </w:tc>
        <w:tc>
          <w:tcPr>
            <w:tcW w:w="960" w:type="dxa"/>
          </w:tcPr>
          <w:p w14:paraId="0548F5F4" w14:textId="021424F8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16259,67%</w:t>
            </w:r>
          </w:p>
        </w:tc>
        <w:tc>
          <w:tcPr>
            <w:tcW w:w="960" w:type="dxa"/>
          </w:tcPr>
          <w:p w14:paraId="5B1051C7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5363533D" w14:textId="77777777" w:rsidTr="00E70AEC">
        <w:tc>
          <w:tcPr>
            <w:tcW w:w="4211" w:type="dxa"/>
          </w:tcPr>
          <w:p w14:paraId="594DC819" w14:textId="247D2753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8025468" w14:textId="705A5EA9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129,40</w:t>
            </w:r>
          </w:p>
        </w:tc>
        <w:tc>
          <w:tcPr>
            <w:tcW w:w="1300" w:type="dxa"/>
          </w:tcPr>
          <w:p w14:paraId="2C6CCDC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1F4DBE" w14:textId="55EE6C7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175,40</w:t>
            </w:r>
          </w:p>
        </w:tc>
        <w:tc>
          <w:tcPr>
            <w:tcW w:w="960" w:type="dxa"/>
          </w:tcPr>
          <w:p w14:paraId="7CF654ED" w14:textId="36C4AAE3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135,55%</w:t>
            </w:r>
          </w:p>
        </w:tc>
        <w:tc>
          <w:tcPr>
            <w:tcW w:w="960" w:type="dxa"/>
          </w:tcPr>
          <w:p w14:paraId="1124FF50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637BBA0B" w14:textId="77777777" w:rsidTr="00E70AEC">
        <w:tc>
          <w:tcPr>
            <w:tcW w:w="4211" w:type="dxa"/>
            <w:shd w:val="clear" w:color="auto" w:fill="BDD7EE"/>
          </w:tcPr>
          <w:p w14:paraId="554E3F07" w14:textId="1C9D2A0A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5D4C530" w14:textId="546286A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BDD7EE"/>
          </w:tcPr>
          <w:p w14:paraId="3E9D8D84" w14:textId="62D4269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BDD7EE"/>
          </w:tcPr>
          <w:p w14:paraId="3D4ADAF1" w14:textId="7FD8F64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BDD7EE"/>
          </w:tcPr>
          <w:p w14:paraId="7BBE2F28" w14:textId="416CB498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BDD7EE"/>
          </w:tcPr>
          <w:p w14:paraId="4A24090B" w14:textId="02590B0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96,95%</w:t>
            </w:r>
          </w:p>
        </w:tc>
      </w:tr>
      <w:tr w:rsidR="00E70AEC" w:rsidRPr="00E70AEC" w14:paraId="7AB85D75" w14:textId="77777777" w:rsidTr="00E70AEC">
        <w:tc>
          <w:tcPr>
            <w:tcW w:w="4211" w:type="dxa"/>
            <w:shd w:val="clear" w:color="auto" w:fill="DDEBF7"/>
          </w:tcPr>
          <w:p w14:paraId="5D61EFF6" w14:textId="0DE65A10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13F9AA8" w14:textId="5919E01E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DDEBF7"/>
          </w:tcPr>
          <w:p w14:paraId="501CD893" w14:textId="50B7C39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DEBF7"/>
          </w:tcPr>
          <w:p w14:paraId="7DAD6C6B" w14:textId="34D7C99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DDEBF7"/>
          </w:tcPr>
          <w:p w14:paraId="01255018" w14:textId="555D1C6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DDEBF7"/>
          </w:tcPr>
          <w:p w14:paraId="0F7E48B7" w14:textId="7017ECB1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96,95%</w:t>
            </w:r>
          </w:p>
        </w:tc>
      </w:tr>
      <w:tr w:rsidR="00E70AEC" w:rsidRPr="00E70AEC" w14:paraId="6DCAB3C4" w14:textId="77777777" w:rsidTr="00E70AEC">
        <w:tc>
          <w:tcPr>
            <w:tcW w:w="4211" w:type="dxa"/>
            <w:shd w:val="clear" w:color="auto" w:fill="E6FFE5"/>
          </w:tcPr>
          <w:p w14:paraId="5BA6E13F" w14:textId="145F4763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 xml:space="preserve">         450 PRIHODI ZA POSEBNE NAMJENE - PK</w:t>
            </w:r>
          </w:p>
        </w:tc>
        <w:tc>
          <w:tcPr>
            <w:tcW w:w="1300" w:type="dxa"/>
            <w:shd w:val="clear" w:color="auto" w:fill="E6FFE5"/>
          </w:tcPr>
          <w:p w14:paraId="2C1C0CAC" w14:textId="26426B1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E6FFE5"/>
          </w:tcPr>
          <w:p w14:paraId="4B1EF3B5" w14:textId="5D125DA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E6FFE5"/>
          </w:tcPr>
          <w:p w14:paraId="7D783CB1" w14:textId="24A0319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5.138,09</w:t>
            </w:r>
          </w:p>
        </w:tc>
        <w:tc>
          <w:tcPr>
            <w:tcW w:w="960" w:type="dxa"/>
            <w:shd w:val="clear" w:color="auto" w:fill="E6FFE5"/>
          </w:tcPr>
          <w:p w14:paraId="08BD5F9F" w14:textId="309AC70B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169,79%</w:t>
            </w:r>
          </w:p>
        </w:tc>
        <w:tc>
          <w:tcPr>
            <w:tcW w:w="960" w:type="dxa"/>
            <w:shd w:val="clear" w:color="auto" w:fill="E6FFE5"/>
          </w:tcPr>
          <w:p w14:paraId="6409FA0D" w14:textId="3CD2C76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  <w:szCs w:val="18"/>
              </w:rPr>
            </w:pPr>
            <w:r w:rsidRPr="00E70AEC">
              <w:rPr>
                <w:rFonts w:ascii="Times New Roman" w:hAnsi="Times New Roman"/>
                <w:i/>
                <w:sz w:val="14"/>
                <w:szCs w:val="18"/>
              </w:rPr>
              <w:t>96,95%</w:t>
            </w:r>
          </w:p>
        </w:tc>
      </w:tr>
      <w:tr w:rsidR="00E70AEC" w:rsidRPr="00E70AEC" w14:paraId="76B49C35" w14:textId="77777777" w:rsidTr="00E70AEC">
        <w:tc>
          <w:tcPr>
            <w:tcW w:w="4211" w:type="dxa"/>
            <w:shd w:val="clear" w:color="auto" w:fill="F2F2F2"/>
          </w:tcPr>
          <w:p w14:paraId="1EA29FDE" w14:textId="09D99465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FDBDD37" w14:textId="7B1E92F9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C27175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874D41" w14:textId="5EF941B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  <w:shd w:val="clear" w:color="auto" w:fill="F2F2F2"/>
          </w:tcPr>
          <w:p w14:paraId="77AB6F7B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E0BCB8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304DFF90" w14:textId="77777777" w:rsidTr="00E70AEC">
        <w:tc>
          <w:tcPr>
            <w:tcW w:w="4211" w:type="dxa"/>
          </w:tcPr>
          <w:p w14:paraId="52F0A563" w14:textId="3B51F9ED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505A73F" w14:textId="52EDBEEE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E0562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17736" w14:textId="05C29565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1.615,00</w:t>
            </w:r>
          </w:p>
        </w:tc>
        <w:tc>
          <w:tcPr>
            <w:tcW w:w="960" w:type="dxa"/>
          </w:tcPr>
          <w:p w14:paraId="52574123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6AB27B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10807C12" w14:textId="77777777" w:rsidTr="00E70AEC">
        <w:tc>
          <w:tcPr>
            <w:tcW w:w="4211" w:type="dxa"/>
            <w:shd w:val="clear" w:color="auto" w:fill="F2F2F2"/>
          </w:tcPr>
          <w:p w14:paraId="2A69AB62" w14:textId="2C247BAF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2E0A0E0" w14:textId="0EA9A47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  <w:shd w:val="clear" w:color="auto" w:fill="F2F2F2"/>
          </w:tcPr>
          <w:p w14:paraId="6E8875C8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1B73A5" w14:textId="1D1661E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3.523,09</w:t>
            </w:r>
          </w:p>
        </w:tc>
        <w:tc>
          <w:tcPr>
            <w:tcW w:w="960" w:type="dxa"/>
            <w:shd w:val="clear" w:color="auto" w:fill="F2F2F2"/>
          </w:tcPr>
          <w:p w14:paraId="2C302954" w14:textId="7EB6FFD5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0AEC">
              <w:rPr>
                <w:rFonts w:ascii="Times New Roman" w:hAnsi="Times New Roman"/>
                <w:sz w:val="18"/>
                <w:szCs w:val="18"/>
              </w:rPr>
              <w:t>116,42%</w:t>
            </w:r>
          </w:p>
        </w:tc>
        <w:tc>
          <w:tcPr>
            <w:tcW w:w="960" w:type="dxa"/>
            <w:shd w:val="clear" w:color="auto" w:fill="F2F2F2"/>
          </w:tcPr>
          <w:p w14:paraId="4EAE51AF" w14:textId="77777777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6E9D89F0" w14:textId="77777777" w:rsidTr="00E70AEC">
        <w:tc>
          <w:tcPr>
            <w:tcW w:w="4211" w:type="dxa"/>
          </w:tcPr>
          <w:p w14:paraId="65A854AC" w14:textId="2CC1A153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05C54299" w14:textId="1B56B0D1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98A193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7B74DF" w14:textId="67C9F639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255,93</w:t>
            </w:r>
          </w:p>
        </w:tc>
        <w:tc>
          <w:tcPr>
            <w:tcW w:w="960" w:type="dxa"/>
          </w:tcPr>
          <w:p w14:paraId="003F5B3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9B1C68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14:paraId="540EB06B" w14:textId="77777777" w:rsidTr="00E70AEC">
        <w:tc>
          <w:tcPr>
            <w:tcW w:w="4211" w:type="dxa"/>
          </w:tcPr>
          <w:p w14:paraId="1C6B65E2" w14:textId="5292DC00" w:rsid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F304BDE" w14:textId="670ED1C0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3.026,12</w:t>
            </w:r>
          </w:p>
        </w:tc>
        <w:tc>
          <w:tcPr>
            <w:tcW w:w="1300" w:type="dxa"/>
          </w:tcPr>
          <w:p w14:paraId="5ADB6966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676185" w14:textId="3E91A63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3.267,16</w:t>
            </w:r>
          </w:p>
        </w:tc>
        <w:tc>
          <w:tcPr>
            <w:tcW w:w="960" w:type="dxa"/>
          </w:tcPr>
          <w:p w14:paraId="4F1501A2" w14:textId="74A2624C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107,97%</w:t>
            </w:r>
          </w:p>
        </w:tc>
        <w:tc>
          <w:tcPr>
            <w:tcW w:w="960" w:type="dxa"/>
          </w:tcPr>
          <w:p w14:paraId="73EC8747" w14:textId="77777777" w:rsid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0AEC" w:rsidRPr="00E70AEC" w14:paraId="2EE1D830" w14:textId="77777777" w:rsidTr="00E70AEC">
        <w:tc>
          <w:tcPr>
            <w:tcW w:w="4211" w:type="dxa"/>
            <w:shd w:val="clear" w:color="auto" w:fill="505050"/>
          </w:tcPr>
          <w:p w14:paraId="1433D928" w14:textId="292F641C" w:rsidR="00E70AEC" w:rsidRPr="00E70AEC" w:rsidRDefault="00E70AEC" w:rsidP="00E70AEC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241E8D27" w14:textId="1A204244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469.125,73</w:t>
            </w:r>
          </w:p>
        </w:tc>
        <w:tc>
          <w:tcPr>
            <w:tcW w:w="1300" w:type="dxa"/>
            <w:shd w:val="clear" w:color="auto" w:fill="505050"/>
          </w:tcPr>
          <w:p w14:paraId="4319DECB" w14:textId="629AF81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593.670,00</w:t>
            </w:r>
          </w:p>
        </w:tc>
        <w:tc>
          <w:tcPr>
            <w:tcW w:w="1300" w:type="dxa"/>
            <w:shd w:val="clear" w:color="auto" w:fill="505050"/>
          </w:tcPr>
          <w:p w14:paraId="5284F27A" w14:textId="6E2CEFA2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603.568,94</w:t>
            </w:r>
          </w:p>
        </w:tc>
        <w:tc>
          <w:tcPr>
            <w:tcW w:w="960" w:type="dxa"/>
            <w:shd w:val="clear" w:color="auto" w:fill="505050"/>
          </w:tcPr>
          <w:p w14:paraId="51571F44" w14:textId="4CF21329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128,66%</w:t>
            </w:r>
          </w:p>
        </w:tc>
        <w:tc>
          <w:tcPr>
            <w:tcW w:w="960" w:type="dxa"/>
            <w:shd w:val="clear" w:color="auto" w:fill="505050"/>
          </w:tcPr>
          <w:p w14:paraId="16575197" w14:textId="7DD5E8BA" w:rsidR="00E70AEC" w:rsidRPr="00E70AEC" w:rsidRDefault="00E70AEC" w:rsidP="00E70AE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E70AE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101,67%</w:t>
            </w:r>
          </w:p>
        </w:tc>
      </w:tr>
    </w:tbl>
    <w:p w14:paraId="16147421" w14:textId="226F644A" w:rsidR="00C07004" w:rsidRPr="00B762BD" w:rsidRDefault="00C07004" w:rsidP="00E935B7">
      <w:pPr>
        <w:pStyle w:val="Odlomakpopisa"/>
        <w:spacing w:after="0"/>
        <w:ind w:left="284"/>
        <w:rPr>
          <w:rFonts w:ascii="Times New Roman" w:hAnsi="Times New Roman"/>
          <w:sz w:val="18"/>
          <w:szCs w:val="18"/>
        </w:rPr>
      </w:pPr>
    </w:p>
    <w:p w14:paraId="29B7D262" w14:textId="77777777" w:rsidR="00C07004" w:rsidRPr="00B762BD" w:rsidRDefault="00C07004" w:rsidP="00C07004">
      <w:pPr>
        <w:pStyle w:val="Odlomakpopisa"/>
        <w:spacing w:after="0"/>
        <w:ind w:firstLine="414"/>
        <w:rPr>
          <w:rFonts w:ascii="Times New Roman" w:hAnsi="Times New Roman"/>
          <w:sz w:val="22"/>
        </w:rPr>
      </w:pPr>
    </w:p>
    <w:p w14:paraId="665F733B" w14:textId="77777777" w:rsidR="00BF309F" w:rsidRDefault="00BF309F" w:rsidP="00BF309F">
      <w:pPr>
        <w:pStyle w:val="Standard"/>
      </w:pPr>
      <w:r>
        <w:rPr>
          <w:b/>
          <w:bCs/>
          <w:sz w:val="22"/>
        </w:rPr>
        <w:t>RASHODI/IZDACI</w:t>
      </w:r>
    </w:p>
    <w:p w14:paraId="76D48B74" w14:textId="77777777" w:rsidR="00BF309F" w:rsidRDefault="00BF309F">
      <w:pPr>
        <w:pStyle w:val="Odlomakpopisa"/>
        <w:numPr>
          <w:ilvl w:val="0"/>
          <w:numId w:val="12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b/>
          <w:bCs/>
          <w:sz w:val="22"/>
        </w:rPr>
        <w:t xml:space="preserve">Rashodi poslovanja </w:t>
      </w:r>
      <w:r>
        <w:rPr>
          <w:rFonts w:ascii="Times New Roman" w:hAnsi="Times New Roman"/>
          <w:sz w:val="22"/>
        </w:rPr>
        <w:t>(Razred 3) realizirani su 28,39% više u odnosu na  izvještajno razdoblje prošle godine, a realizirani su u iznosu 598.430,85 EUR.</w:t>
      </w:r>
    </w:p>
    <w:p w14:paraId="52F6C5FE" w14:textId="77777777" w:rsidR="00BF309F" w:rsidRDefault="00BF309F" w:rsidP="00BF309F">
      <w:pPr>
        <w:pStyle w:val="Odlomakpopisa"/>
        <w:ind w:firstLine="414"/>
        <w:rPr>
          <w:rFonts w:ascii="Times New Roman" w:hAnsi="Times New Roman"/>
          <w:sz w:val="22"/>
        </w:rPr>
      </w:pPr>
    </w:p>
    <w:p w14:paraId="60168DFE" w14:textId="77777777" w:rsidR="00BF309F" w:rsidRDefault="00BF309F">
      <w:pPr>
        <w:pStyle w:val="Odlomakpopisa"/>
        <w:numPr>
          <w:ilvl w:val="1"/>
          <w:numId w:val="11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sz w:val="22"/>
        </w:rPr>
        <w:t>Rashodi za zaposlene (skupina 31) iznosili su 516.596,53 EUR-a.</w:t>
      </w:r>
    </w:p>
    <w:p w14:paraId="5C52389E" w14:textId="20E7DE50" w:rsidR="00BF309F" w:rsidRDefault="00BF309F" w:rsidP="00BF309F">
      <w:pPr>
        <w:pStyle w:val="Odlomakpopisa"/>
        <w:spacing w:after="0"/>
      </w:pPr>
      <w:r>
        <w:rPr>
          <w:rFonts w:ascii="Times New Roman" w:hAnsi="Times New Roman"/>
          <w:sz w:val="22"/>
        </w:rPr>
        <w:t>Ovi rashodi odnose se na plaće redovno uposlenih. Povećani su za 30,59% u odnosu na prethodnu godinu radi povećanja broja zaposlenih uslijed otvaranja nove skupine djece</w:t>
      </w:r>
      <w:r w:rsidR="00F3538A">
        <w:rPr>
          <w:rFonts w:ascii="Times New Roman" w:hAnsi="Times New Roman"/>
          <w:sz w:val="22"/>
        </w:rPr>
        <w:t>.</w:t>
      </w:r>
    </w:p>
    <w:p w14:paraId="5952DC17" w14:textId="77777777" w:rsidR="00BF309F" w:rsidRDefault="00BF309F" w:rsidP="00BF309F">
      <w:pPr>
        <w:pStyle w:val="Odlomakpopisa"/>
        <w:spacing w:after="0"/>
        <w:ind w:firstLine="414"/>
      </w:pPr>
    </w:p>
    <w:p w14:paraId="5AD23E43" w14:textId="77777777" w:rsidR="00BF309F" w:rsidRDefault="00BF309F">
      <w:pPr>
        <w:pStyle w:val="Odlomakpopisa"/>
        <w:numPr>
          <w:ilvl w:val="1"/>
          <w:numId w:val="11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sz w:val="22"/>
        </w:rPr>
        <w:t xml:space="preserve">Materijalni rashodi (skupina 32) u 2024. godini iznosili su  81.834,32 EUR. U odnosu na isto razdoblje prethodne godine, ovi rashodi povećani su za 16,05%. radi otvorenja  nove skupine, povećanjem broja djece povećani su i troškovi posebno za  namirnice, te je </w:t>
      </w:r>
      <w:proofErr w:type="spellStart"/>
      <w:r>
        <w:rPr>
          <w:rFonts w:ascii="Times New Roman" w:hAnsi="Times New Roman"/>
          <w:sz w:val="22"/>
        </w:rPr>
        <w:t>znatije</w:t>
      </w:r>
      <w:proofErr w:type="spellEnd"/>
      <w:r>
        <w:rPr>
          <w:rFonts w:ascii="Times New Roman" w:hAnsi="Times New Roman"/>
          <w:sz w:val="22"/>
        </w:rPr>
        <w:t xml:space="preserve"> povećano stručno usavršavanje zaposlenika  ( seminari, radionice, te proljetna i jesenja škola HPKZ-a). Također je nabavljena nova radna i zaštitna odjeća.</w:t>
      </w:r>
    </w:p>
    <w:p w14:paraId="4EAB7D5C" w14:textId="77777777" w:rsidR="00BF309F" w:rsidRPr="00F3538A" w:rsidRDefault="00BF309F" w:rsidP="00BF309F">
      <w:pPr>
        <w:pStyle w:val="Odlomakpopisa"/>
        <w:tabs>
          <w:tab w:val="left" w:pos="1571"/>
        </w:tabs>
        <w:spacing w:after="0"/>
        <w:jc w:val="both"/>
        <w:rPr>
          <w:rFonts w:ascii="Times New Roman" w:hAnsi="Times New Roman"/>
          <w:sz w:val="22"/>
        </w:rPr>
      </w:pPr>
      <w:r w:rsidRPr="00F3538A">
        <w:rPr>
          <w:rFonts w:ascii="Times New Roman" w:hAnsi="Times New Roman"/>
          <w:sz w:val="22"/>
        </w:rPr>
        <w:t xml:space="preserve">Usluge tekućeg i investicijskog održavanja osim redovitih održavanja (odjeljak 3232) bili su znatniji radi radova na </w:t>
      </w:r>
      <w:proofErr w:type="spellStart"/>
      <w:r w:rsidRPr="00F3538A">
        <w:rPr>
          <w:rFonts w:ascii="Times New Roman" w:hAnsi="Times New Roman"/>
          <w:sz w:val="22"/>
        </w:rPr>
        <w:t>odsisnoj</w:t>
      </w:r>
      <w:proofErr w:type="spellEnd"/>
      <w:r w:rsidRPr="00F3538A">
        <w:rPr>
          <w:rFonts w:ascii="Times New Roman" w:hAnsi="Times New Roman"/>
          <w:sz w:val="22"/>
        </w:rPr>
        <w:t xml:space="preserve"> ventilaciji nape, te popravka platforme za prijevoz hrane.</w:t>
      </w:r>
    </w:p>
    <w:p w14:paraId="23F51747" w14:textId="77777777" w:rsidR="00BF309F" w:rsidRPr="00F3538A" w:rsidRDefault="00BF309F" w:rsidP="00BF309F">
      <w:pPr>
        <w:pStyle w:val="Odlomakpopisa"/>
        <w:tabs>
          <w:tab w:val="left" w:pos="1287"/>
          <w:tab w:val="left" w:pos="1429"/>
          <w:tab w:val="left" w:pos="2138"/>
        </w:tabs>
        <w:spacing w:after="0"/>
        <w:jc w:val="both"/>
        <w:rPr>
          <w:rFonts w:ascii="Times New Roman" w:hAnsi="Times New Roman"/>
          <w:sz w:val="22"/>
        </w:rPr>
      </w:pPr>
      <w:r w:rsidRPr="00F3538A">
        <w:rPr>
          <w:rFonts w:ascii="Times New Roman" w:hAnsi="Times New Roman"/>
          <w:sz w:val="22"/>
        </w:rPr>
        <w:t>Intelektualne i osobne usluge (odjeljak 3237) povećale su se zbog drugog dohotka stručnog suradnika  odgojiteljicama koje su polagale stručni ispit.</w:t>
      </w:r>
    </w:p>
    <w:p w14:paraId="0C8AC501" w14:textId="1CB25B38" w:rsidR="00BF309F" w:rsidRPr="00F3538A" w:rsidRDefault="00BF309F" w:rsidP="00BF309F">
      <w:pPr>
        <w:pStyle w:val="Odlomakpopisa"/>
        <w:tabs>
          <w:tab w:val="left" w:pos="1571"/>
        </w:tabs>
        <w:spacing w:after="0"/>
        <w:jc w:val="both"/>
        <w:rPr>
          <w:rFonts w:ascii="Times New Roman" w:hAnsi="Times New Roman"/>
          <w:sz w:val="22"/>
        </w:rPr>
      </w:pPr>
      <w:r w:rsidRPr="00F3538A">
        <w:rPr>
          <w:rFonts w:ascii="Times New Roman" w:hAnsi="Times New Roman"/>
          <w:sz w:val="22"/>
        </w:rPr>
        <w:t>Kod ostalih usluga</w:t>
      </w:r>
      <w:r w:rsidR="00F3538A">
        <w:rPr>
          <w:rFonts w:ascii="Times New Roman" w:hAnsi="Times New Roman"/>
          <w:sz w:val="22"/>
        </w:rPr>
        <w:t xml:space="preserve"> </w:t>
      </w:r>
      <w:r w:rsidRPr="00F3538A">
        <w:rPr>
          <w:rFonts w:ascii="Times New Roman" w:hAnsi="Times New Roman"/>
          <w:sz w:val="22"/>
        </w:rPr>
        <w:t>(odjeljak  3239) došlo je do povećanje za usluge zaštite od požara.</w:t>
      </w:r>
    </w:p>
    <w:p w14:paraId="42B47268" w14:textId="016221A7" w:rsidR="00BF309F" w:rsidRPr="00F3538A" w:rsidRDefault="00BF309F" w:rsidP="00BF309F">
      <w:pPr>
        <w:pStyle w:val="Odlomakpopisa"/>
        <w:tabs>
          <w:tab w:val="left" w:pos="1571"/>
        </w:tabs>
        <w:spacing w:after="0"/>
        <w:jc w:val="both"/>
        <w:rPr>
          <w:rFonts w:ascii="Times New Roman" w:hAnsi="Times New Roman"/>
          <w:sz w:val="22"/>
        </w:rPr>
      </w:pPr>
      <w:r w:rsidRPr="00F3538A">
        <w:rPr>
          <w:rFonts w:ascii="Times New Roman" w:hAnsi="Times New Roman"/>
          <w:sz w:val="22"/>
        </w:rPr>
        <w:t>Premije osiguranja (odjeljak 3292)  povećanje su radi promijene osiguravatelj</w:t>
      </w:r>
      <w:r w:rsidR="00F3538A">
        <w:rPr>
          <w:rFonts w:ascii="Times New Roman" w:hAnsi="Times New Roman"/>
          <w:sz w:val="22"/>
        </w:rPr>
        <w:t>a</w:t>
      </w:r>
      <w:r w:rsidRPr="00F3538A">
        <w:rPr>
          <w:rFonts w:ascii="Times New Roman" w:hAnsi="Times New Roman"/>
          <w:sz w:val="22"/>
        </w:rPr>
        <w:t>, te proširenja police osiguranja imovine.</w:t>
      </w:r>
    </w:p>
    <w:p w14:paraId="1F95DEB8" w14:textId="77777777" w:rsidR="00BF309F" w:rsidRPr="00F3538A" w:rsidRDefault="00BF309F" w:rsidP="00BF309F">
      <w:pPr>
        <w:pStyle w:val="Odlomakpopisa"/>
        <w:spacing w:after="0"/>
        <w:rPr>
          <w:rFonts w:ascii="Times New Roman" w:hAnsi="Times New Roman"/>
          <w:sz w:val="22"/>
        </w:rPr>
      </w:pPr>
    </w:p>
    <w:p w14:paraId="538DF1A3" w14:textId="77777777" w:rsidR="00BF309F" w:rsidRPr="00F3538A" w:rsidRDefault="00BF309F" w:rsidP="00BF309F">
      <w:pPr>
        <w:pStyle w:val="Odlomakpopisa"/>
        <w:spacing w:after="0"/>
        <w:rPr>
          <w:rFonts w:ascii="Times New Roman" w:hAnsi="Times New Roman"/>
          <w:sz w:val="22"/>
        </w:rPr>
      </w:pPr>
      <w:r w:rsidRPr="00F3538A">
        <w:rPr>
          <w:rFonts w:ascii="Times New Roman" w:hAnsi="Times New Roman"/>
          <w:sz w:val="22"/>
        </w:rPr>
        <w:t>Ovi rashodi uključuju materijalne rashode za zaposlene, prehranu za djecu, didaktički materijal, uredski materijal, materijal za čišćenje i održavanje, rashode za električnu energiju, plin, materijal za tekuće i investicijsko održavanje opreme i građevina, sitni inventar,  rashode za usluge telefona i pošte, rashode za usluge održavanja opreme, građevina, komunalne usluge, zdravstvene i veterinarske usluge, intelektualne usluge, računalne usluge, premije osiguranja, reprezentacija, članarine, pristojbe i naknade  i sl.</w:t>
      </w:r>
    </w:p>
    <w:p w14:paraId="077BEE48" w14:textId="77777777" w:rsidR="00BF309F" w:rsidRPr="00F3538A" w:rsidRDefault="00BF309F" w:rsidP="00BF309F">
      <w:pPr>
        <w:pStyle w:val="Odlomakpopisa"/>
        <w:spacing w:after="0"/>
        <w:rPr>
          <w:rFonts w:ascii="Times New Roman" w:hAnsi="Times New Roman"/>
          <w:sz w:val="22"/>
        </w:rPr>
      </w:pPr>
    </w:p>
    <w:p w14:paraId="3871017F" w14:textId="77777777" w:rsidR="00BF309F" w:rsidRDefault="00BF309F" w:rsidP="00BF309F">
      <w:pPr>
        <w:pStyle w:val="Odlomakpopisa"/>
        <w:ind w:firstLine="414"/>
        <w:rPr>
          <w:rFonts w:ascii="Times New Roman" w:hAnsi="Times New Roman"/>
          <w:sz w:val="22"/>
        </w:rPr>
      </w:pPr>
    </w:p>
    <w:p w14:paraId="62532799" w14:textId="77777777" w:rsidR="00BF309F" w:rsidRDefault="00BF309F">
      <w:pPr>
        <w:pStyle w:val="Odlomakpopisa"/>
        <w:numPr>
          <w:ilvl w:val="0"/>
          <w:numId w:val="11"/>
        </w:numPr>
        <w:suppressAutoHyphens/>
        <w:autoSpaceDN w:val="0"/>
        <w:contextualSpacing w:val="0"/>
        <w:textAlignment w:val="baseline"/>
      </w:pPr>
      <w:r>
        <w:rPr>
          <w:rFonts w:ascii="Times New Roman" w:hAnsi="Times New Roman"/>
          <w:b/>
          <w:bCs/>
          <w:sz w:val="22"/>
        </w:rPr>
        <w:t>Rashodi za nabavu nefinancijske imovine</w:t>
      </w:r>
      <w:r>
        <w:rPr>
          <w:rFonts w:ascii="Times New Roman" w:hAnsi="Times New Roman"/>
          <w:sz w:val="22"/>
        </w:rPr>
        <w:t xml:space="preserve"> (Razred 4) u 2024.godini realizirani su u iznosu 5.138,09 EUR-a, oprema je za novu odgojnu skupinu.</w:t>
      </w:r>
    </w:p>
    <w:p w14:paraId="2B22F6D8" w14:textId="77777777" w:rsidR="00BF309F" w:rsidRDefault="00BF309F" w:rsidP="00BF309F">
      <w:pPr>
        <w:pStyle w:val="Odlomakpopisa"/>
        <w:spacing w:after="0"/>
        <w:ind w:firstLine="414"/>
        <w:rPr>
          <w:rFonts w:ascii="Times New Roman" w:hAnsi="Times New Roman"/>
          <w:sz w:val="22"/>
          <w:szCs w:val="18"/>
        </w:rPr>
      </w:pPr>
    </w:p>
    <w:p w14:paraId="77648346" w14:textId="77777777" w:rsidR="00BF309F" w:rsidRPr="001E3C4F" w:rsidRDefault="00BF309F" w:rsidP="00BF309F">
      <w:pPr>
        <w:pStyle w:val="Odlomakpopisa"/>
        <w:spacing w:after="0"/>
        <w:ind w:firstLine="414"/>
        <w:rPr>
          <w:rFonts w:ascii="Times New Roman" w:hAnsi="Times New Roman"/>
          <w:sz w:val="22"/>
        </w:rPr>
      </w:pPr>
    </w:p>
    <w:p w14:paraId="660D0738" w14:textId="3A46E6A9" w:rsidR="00BF309F" w:rsidRPr="001E3C4F" w:rsidRDefault="00BF309F">
      <w:pPr>
        <w:pStyle w:val="Odlomakpopisa"/>
        <w:numPr>
          <w:ilvl w:val="0"/>
          <w:numId w:val="14"/>
        </w:numPr>
        <w:suppressAutoHyphens/>
        <w:autoSpaceDN w:val="0"/>
        <w:spacing w:after="0"/>
        <w:textAlignment w:val="baseline"/>
        <w:rPr>
          <w:rFonts w:ascii="Times New Roman" w:hAnsi="Times New Roman"/>
        </w:rPr>
      </w:pPr>
      <w:r w:rsidRPr="001E3C4F">
        <w:rPr>
          <w:rFonts w:ascii="Times New Roman" w:hAnsi="Times New Roman"/>
          <w:sz w:val="22"/>
        </w:rPr>
        <w:t>PRIKAZ MANJKA, ODNOSNO VIŠKA POSLOVANJA</w:t>
      </w:r>
    </w:p>
    <w:p w14:paraId="11F74FA5" w14:textId="485F5FD9" w:rsidR="00BF309F" w:rsidRDefault="00BF309F" w:rsidP="00E36956">
      <w:pPr>
        <w:pStyle w:val="Standard"/>
        <w:ind w:left="709"/>
        <w:jc w:val="both"/>
      </w:pPr>
      <w:r>
        <w:rPr>
          <w:bCs/>
          <w:sz w:val="22"/>
        </w:rPr>
        <w:t xml:space="preserve">Ostvaren je  manjak prihoda poslovanja 92221 u iznosu od 29.137,51 </w:t>
      </w:r>
      <w:r>
        <w:rPr>
          <w:bCs/>
          <w:sz w:val="22"/>
          <w:szCs w:val="22"/>
        </w:rPr>
        <w:t>EUR</w:t>
      </w:r>
      <w:r>
        <w:rPr>
          <w:rFonts w:cs="Calibri"/>
          <w:bCs/>
          <w:sz w:val="22"/>
        </w:rPr>
        <w:t xml:space="preserve"> </w:t>
      </w:r>
      <w:r>
        <w:rPr>
          <w:bCs/>
          <w:sz w:val="22"/>
        </w:rPr>
        <w:t>rezultat je to knjiženja 13-te plaće, te se odnosi na izvor sredstava iz nadležnog proračuna. Prebijanjem sa prenesenim viškom u iznosu 1</w:t>
      </w:r>
      <w:r w:rsidR="00E36956">
        <w:rPr>
          <w:bCs/>
          <w:sz w:val="22"/>
        </w:rPr>
        <w:t>.</w:t>
      </w:r>
      <w:r>
        <w:rPr>
          <w:bCs/>
          <w:sz w:val="22"/>
        </w:rPr>
        <w:t xml:space="preserve">330,97 </w:t>
      </w:r>
      <w:r>
        <w:rPr>
          <w:bCs/>
          <w:sz w:val="22"/>
          <w:szCs w:val="22"/>
        </w:rPr>
        <w:t>EUR-a,</w:t>
      </w:r>
      <w:r>
        <w:rPr>
          <w:bCs/>
          <w:sz w:val="22"/>
        </w:rPr>
        <w:t xml:space="preserve">  manjak prihoda i primitaka  u slijedećem razdoblju iznosi 27.806,54 </w:t>
      </w:r>
      <w:r>
        <w:rPr>
          <w:rFonts w:cs="Calibri"/>
          <w:bCs/>
          <w:sz w:val="22"/>
        </w:rPr>
        <w:t xml:space="preserve"> </w:t>
      </w:r>
      <w:r>
        <w:rPr>
          <w:rFonts w:cs="Calibri"/>
          <w:bCs/>
          <w:sz w:val="22"/>
          <w:szCs w:val="22"/>
        </w:rPr>
        <w:t>EUR-a.</w:t>
      </w:r>
    </w:p>
    <w:p w14:paraId="57B71E78" w14:textId="77777777" w:rsidR="00BF309F" w:rsidRDefault="00BF309F" w:rsidP="00BF309F">
      <w:pPr>
        <w:pStyle w:val="Standard"/>
        <w:rPr>
          <w:sz w:val="22"/>
        </w:rPr>
      </w:pPr>
    </w:p>
    <w:p w14:paraId="2718BDE8" w14:textId="1C6DCE6C" w:rsidR="00BF309F" w:rsidRPr="001E3C4F" w:rsidRDefault="00BF309F">
      <w:pPr>
        <w:pStyle w:val="Odlomakpopisa"/>
        <w:widowControl w:val="0"/>
        <w:numPr>
          <w:ilvl w:val="0"/>
          <w:numId w:val="15"/>
        </w:numPr>
        <w:suppressAutoHyphens/>
        <w:autoSpaceDN w:val="0"/>
        <w:spacing w:before="12" w:after="0" w:line="240" w:lineRule="auto"/>
        <w:jc w:val="both"/>
        <w:textAlignment w:val="baseline"/>
        <w:rPr>
          <w:rFonts w:ascii="Times New Roman" w:hAnsi="Times New Roman"/>
        </w:rPr>
      </w:pPr>
      <w:r w:rsidRPr="001E3C4F">
        <w:rPr>
          <w:rFonts w:ascii="Times New Roman" w:hAnsi="Times New Roman"/>
          <w:sz w:val="22"/>
        </w:rPr>
        <w:t>STANJA NOVČANIH SREDSTAVA NA RAČUNU NA POČETKU I NA KRAJU IZVJEŠTAJNOG RAZDOBLJA</w:t>
      </w:r>
    </w:p>
    <w:p w14:paraId="7B3A3EBA" w14:textId="77777777" w:rsidR="00BF309F" w:rsidRDefault="00BF309F" w:rsidP="00E36956">
      <w:pPr>
        <w:pStyle w:val="Standard"/>
        <w:widowControl w:val="0"/>
        <w:spacing w:before="12"/>
        <w:ind w:left="709"/>
        <w:jc w:val="both"/>
      </w:pPr>
      <w:r>
        <w:rPr>
          <w:sz w:val="22"/>
        </w:rPr>
        <w:t>Dječji vrtić „Crvenkapica“ Ilok nema novčanih sredstava, posluje putem riznice, preko računa Grada Iloka.</w:t>
      </w:r>
    </w:p>
    <w:p w14:paraId="0485506C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0"/>
        <w:jc w:val="both"/>
        <w:rPr>
          <w:rFonts w:ascii="Times New Roman" w:hAnsi="Times New Roman"/>
          <w:sz w:val="22"/>
        </w:rPr>
      </w:pPr>
    </w:p>
    <w:p w14:paraId="096AF39D" w14:textId="3E98BA20" w:rsidR="00BF309F" w:rsidRPr="001E3C4F" w:rsidRDefault="00BF309F">
      <w:pPr>
        <w:pStyle w:val="Odlomakpopisa"/>
        <w:widowControl w:val="0"/>
        <w:numPr>
          <w:ilvl w:val="0"/>
          <w:numId w:val="15"/>
        </w:numPr>
        <w:suppressAutoHyphens/>
        <w:autoSpaceDN w:val="0"/>
        <w:spacing w:before="12" w:after="0" w:line="240" w:lineRule="auto"/>
        <w:jc w:val="both"/>
        <w:textAlignment w:val="baseline"/>
        <w:rPr>
          <w:rFonts w:ascii="Times New Roman" w:hAnsi="Times New Roman"/>
        </w:rPr>
      </w:pPr>
      <w:r w:rsidRPr="001E3C4F">
        <w:rPr>
          <w:rFonts w:ascii="Times New Roman" w:hAnsi="Times New Roman"/>
          <w:caps/>
          <w:sz w:val="22"/>
        </w:rPr>
        <w:t>Prihoda i primitaka te rashoda i izdataka ostvarenih preuzimanjem nefinancijske imovine i financijske imovine u naplati potraživanja javnih davanja nije bilo u izvještajnom razdoblju</w:t>
      </w:r>
    </w:p>
    <w:p w14:paraId="6710803C" w14:textId="77777777" w:rsidR="00BF309F" w:rsidRDefault="00BF309F" w:rsidP="00BF309F">
      <w:pPr>
        <w:pStyle w:val="Odlomakpopisa"/>
        <w:widowControl w:val="0"/>
        <w:spacing w:before="12" w:after="0" w:line="240" w:lineRule="auto"/>
        <w:jc w:val="both"/>
      </w:pPr>
    </w:p>
    <w:p w14:paraId="1BDCDDE1" w14:textId="77777777" w:rsidR="000E335C" w:rsidRPr="000E335C" w:rsidRDefault="000E335C" w:rsidP="000E335C">
      <w:pPr>
        <w:pStyle w:val="Odlomakpopisa"/>
        <w:rPr>
          <w:rFonts w:ascii="Times New Roman" w:hAnsi="Times New Roman"/>
          <w:sz w:val="22"/>
        </w:rPr>
      </w:pPr>
    </w:p>
    <w:p w14:paraId="7F147275" w14:textId="330AAF4E" w:rsidR="00BF309F" w:rsidRDefault="00BF309F">
      <w:pPr>
        <w:pStyle w:val="Odlomakpopisa"/>
        <w:numPr>
          <w:ilvl w:val="0"/>
          <w:numId w:val="15"/>
        </w:numPr>
        <w:suppressAutoHyphens/>
        <w:autoSpaceDN w:val="0"/>
        <w:spacing w:after="0"/>
        <w:contextualSpacing w:val="0"/>
        <w:textAlignment w:val="baseline"/>
        <w:rPr>
          <w:sz w:val="22"/>
        </w:rPr>
      </w:pPr>
      <w:r>
        <w:rPr>
          <w:rFonts w:ascii="Times New Roman" w:hAnsi="Times New Roman"/>
          <w:sz w:val="22"/>
        </w:rPr>
        <w:t>OBRAZLOŽENJA POSEBNOG DIJELA IZVJEŠTAJA O IZVRŠENJU FINANCIJSKOG PLANA PRORAČUNSKOG KORISNIKA</w:t>
      </w:r>
    </w:p>
    <w:p w14:paraId="4E77EB96" w14:textId="739C62AD" w:rsidR="00BF309F" w:rsidRPr="00A4640A" w:rsidRDefault="00BF309F" w:rsidP="00A4640A">
      <w:pPr>
        <w:spacing w:after="0"/>
        <w:ind w:left="360"/>
        <w:rPr>
          <w:color w:val="FF0000"/>
          <w:sz w:val="22"/>
        </w:rPr>
      </w:pPr>
    </w:p>
    <w:p w14:paraId="2A5F1A00" w14:textId="77777777" w:rsidR="00A4640A" w:rsidRDefault="00A4640A" w:rsidP="00A4640A">
      <w:pPr>
        <w:pStyle w:val="Odlomakpopisa"/>
        <w:spacing w:after="0" w:line="240" w:lineRule="auto"/>
        <w:rPr>
          <w:rFonts w:ascii="Times New Roman" w:hAnsi="Times New Roman"/>
          <w:sz w:val="22"/>
        </w:rPr>
      </w:pPr>
      <w:r w:rsidRPr="001E295D">
        <w:rPr>
          <w:rFonts w:ascii="Times New Roman" w:hAnsi="Times New Roman"/>
          <w:sz w:val="22"/>
        </w:rPr>
        <w:t xml:space="preserve">Prema iskazanim potrebama i planu nabave tijekom pedagoške godine unaprjeđivali smo uvijete boravka djece u ustanovi kao i radne uvjete zaposlenika. </w:t>
      </w:r>
    </w:p>
    <w:p w14:paraId="1D7548B2" w14:textId="25105DC8" w:rsidR="00A4640A" w:rsidRDefault="00A4640A" w:rsidP="00A4640A">
      <w:pPr>
        <w:pStyle w:val="Odlomakpopisa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 Dječji vrtić „Crvenkapica“ Ilok zajedno s Područnim objektom Bapska sveukupno je upisano 151 djece uzrasta od jasličke dobi do polaska u školu, u redovite programe 5-satni, 7-satni, 10-satni program.</w:t>
      </w:r>
    </w:p>
    <w:p w14:paraId="37728E36" w14:textId="77777777" w:rsidR="00A4640A" w:rsidRDefault="00A4640A" w:rsidP="00A4640A">
      <w:pPr>
        <w:pStyle w:val="Odlomakpopisa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Dječji vrtić „Crvenkapica“ svojim djelovanjem nastoji uskladiti raspoloživa financijska sredstva sa sve većim izazovima odgoja i obrazovanja djece rane i predškolske dobi, poštujući Državni – pedagoški standard i Nacionalni kurikulum odgoja i obrazovanja te potrebe korisnika usluga vrtića. U odgojno-obrazovnom radu nastojimo djeci i njihovim roditeljima pružiti najkvalitetniju uslugu, prilagoditi se njihovim individualnostima, ali pazeći pri tome na racionalno trošenje sredstava. </w:t>
      </w:r>
    </w:p>
    <w:p w14:paraId="40C67446" w14:textId="4E66531A" w:rsidR="00A4640A" w:rsidRDefault="00A4640A" w:rsidP="00A4640A">
      <w:pPr>
        <w:pStyle w:val="Odlomakpopisa"/>
        <w:spacing w:after="0" w:line="240" w:lineRule="auto"/>
        <w:rPr>
          <w:rFonts w:ascii="Times New Roman" w:hAnsi="Times New Roman"/>
          <w:sz w:val="22"/>
        </w:rPr>
      </w:pPr>
      <w:r w:rsidRPr="00B575FF">
        <w:rPr>
          <w:rFonts w:ascii="Times New Roman" w:hAnsi="Times New Roman"/>
          <w:sz w:val="22"/>
        </w:rPr>
        <w:t>S obzirom na olujno nevrijeme koje je zahvatilo područje Iloka i Dječji vrtić „Crvenkapica“ im</w:t>
      </w:r>
      <w:r>
        <w:rPr>
          <w:rFonts w:ascii="Times New Roman" w:hAnsi="Times New Roman"/>
          <w:sz w:val="22"/>
        </w:rPr>
        <w:t>a</w:t>
      </w:r>
      <w:r w:rsidRPr="00B575FF">
        <w:rPr>
          <w:rFonts w:ascii="Times New Roman" w:hAnsi="Times New Roman"/>
          <w:sz w:val="22"/>
        </w:rPr>
        <w:t xml:space="preserve">o je poveću materijalnu štetu za koju je dio financiran iz proračuna Dječjeg vrtića Crvenkapica, </w:t>
      </w:r>
      <w:r w:rsidR="00704F7D">
        <w:rPr>
          <w:rFonts w:ascii="Times New Roman" w:hAnsi="Times New Roman"/>
          <w:sz w:val="22"/>
        </w:rPr>
        <w:t xml:space="preserve">a </w:t>
      </w:r>
      <w:r w:rsidRPr="00B575FF">
        <w:rPr>
          <w:rFonts w:ascii="Times New Roman" w:hAnsi="Times New Roman"/>
          <w:sz w:val="22"/>
        </w:rPr>
        <w:t>dio iz Grada Iloka</w:t>
      </w:r>
      <w:r w:rsidR="00704F7D">
        <w:rPr>
          <w:rFonts w:ascii="Times New Roman" w:hAnsi="Times New Roman"/>
          <w:sz w:val="22"/>
        </w:rPr>
        <w:t>.</w:t>
      </w:r>
    </w:p>
    <w:p w14:paraId="4A7E9468" w14:textId="77777777" w:rsidR="00A4640A" w:rsidRDefault="00A4640A" w:rsidP="00A4640A">
      <w:pPr>
        <w:ind w:left="644"/>
        <w:jc w:val="both"/>
        <w:rPr>
          <w:rFonts w:cs="Times New Roman"/>
          <w:b/>
          <w:sz w:val="22"/>
        </w:rPr>
      </w:pPr>
    </w:p>
    <w:p w14:paraId="2127C502" w14:textId="62469F79" w:rsidR="00E94725" w:rsidRDefault="00E94725" w:rsidP="00A4640A">
      <w:pPr>
        <w:ind w:left="644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PROGRAM: A100138 REDOVITO ODRŽAVANJE ZGRADE DV. CRVENKAPICA</w:t>
      </w:r>
    </w:p>
    <w:p w14:paraId="1A7FDADB" w14:textId="191EB7D1" w:rsidR="00A4640A" w:rsidRPr="007E1CED" w:rsidRDefault="00A4640A" w:rsidP="00A4640A">
      <w:pPr>
        <w:ind w:left="644"/>
        <w:jc w:val="both"/>
        <w:rPr>
          <w:rFonts w:cs="Times New Roman"/>
          <w:b/>
          <w:sz w:val="22"/>
        </w:rPr>
      </w:pPr>
      <w:r w:rsidRPr="007E1CED">
        <w:rPr>
          <w:rFonts w:cs="Times New Roman"/>
          <w:b/>
          <w:sz w:val="22"/>
        </w:rPr>
        <w:t>OPIS PROGRAMA I REALIZACIJA:</w:t>
      </w:r>
    </w:p>
    <w:p w14:paraId="1920DDFE" w14:textId="28FBE320" w:rsidR="00A4640A" w:rsidRDefault="00A4640A" w:rsidP="00A4640A">
      <w:pPr>
        <w:ind w:left="644"/>
        <w:rPr>
          <w:rFonts w:eastAsia="Times New Roman" w:cs="Times New Roman"/>
          <w:sz w:val="22"/>
          <w:lang w:eastAsia="hr-HR"/>
        </w:rPr>
      </w:pPr>
      <w:r w:rsidRPr="00A4640A">
        <w:rPr>
          <w:rFonts w:eastAsia="Times New Roman" w:cs="Times New Roman"/>
          <w:sz w:val="22"/>
          <w:lang w:eastAsia="hr-HR"/>
        </w:rPr>
        <w:t>Ov</w:t>
      </w:r>
      <w:r>
        <w:rPr>
          <w:rFonts w:eastAsia="Times New Roman" w:cs="Times New Roman"/>
          <w:sz w:val="22"/>
          <w:lang w:eastAsia="hr-HR"/>
        </w:rPr>
        <w:t>im</w:t>
      </w:r>
      <w:r w:rsidRPr="00A4640A">
        <w:rPr>
          <w:rFonts w:eastAsia="Times New Roman" w:cs="Times New Roman"/>
          <w:sz w:val="22"/>
          <w:lang w:eastAsia="hr-HR"/>
        </w:rPr>
        <w:t xml:space="preserve"> </w:t>
      </w:r>
      <w:r>
        <w:rPr>
          <w:rFonts w:eastAsia="Times New Roman" w:cs="Times New Roman"/>
          <w:sz w:val="22"/>
          <w:lang w:eastAsia="hr-HR"/>
        </w:rPr>
        <w:t>programom</w:t>
      </w:r>
      <w:r w:rsidRPr="00A4640A">
        <w:rPr>
          <w:rFonts w:eastAsia="Times New Roman" w:cs="Times New Roman"/>
          <w:sz w:val="22"/>
          <w:lang w:eastAsia="hr-HR"/>
        </w:rPr>
        <w:t xml:space="preserve"> obuhvaća</w:t>
      </w:r>
      <w:r>
        <w:rPr>
          <w:rFonts w:eastAsia="Times New Roman" w:cs="Times New Roman"/>
          <w:sz w:val="22"/>
          <w:lang w:eastAsia="hr-HR"/>
        </w:rPr>
        <w:t>ju se</w:t>
      </w:r>
      <w:r w:rsidRPr="00A4640A">
        <w:rPr>
          <w:rFonts w:eastAsia="Times New Roman" w:cs="Times New Roman"/>
          <w:sz w:val="22"/>
          <w:lang w:eastAsia="hr-HR"/>
        </w:rPr>
        <w:t xml:space="preserve"> sv</w:t>
      </w:r>
      <w:r>
        <w:rPr>
          <w:rFonts w:eastAsia="Times New Roman" w:cs="Times New Roman"/>
          <w:sz w:val="22"/>
          <w:lang w:eastAsia="hr-HR"/>
        </w:rPr>
        <w:t>i</w:t>
      </w:r>
      <w:r w:rsidRPr="00A4640A">
        <w:rPr>
          <w:rFonts w:eastAsia="Times New Roman" w:cs="Times New Roman"/>
          <w:sz w:val="22"/>
          <w:lang w:eastAsia="hr-HR"/>
        </w:rPr>
        <w:t xml:space="preserve"> troškov</w:t>
      </w:r>
      <w:r>
        <w:rPr>
          <w:rFonts w:eastAsia="Times New Roman" w:cs="Times New Roman"/>
          <w:sz w:val="22"/>
          <w:lang w:eastAsia="hr-HR"/>
        </w:rPr>
        <w:t>i</w:t>
      </w:r>
      <w:r w:rsidRPr="00A4640A">
        <w:rPr>
          <w:rFonts w:eastAsia="Times New Roman" w:cs="Times New Roman"/>
          <w:sz w:val="22"/>
          <w:lang w:eastAsia="hr-HR"/>
        </w:rPr>
        <w:t xml:space="preserve"> povezan</w:t>
      </w:r>
      <w:r>
        <w:rPr>
          <w:rFonts w:eastAsia="Times New Roman" w:cs="Times New Roman"/>
          <w:sz w:val="22"/>
          <w:lang w:eastAsia="hr-HR"/>
        </w:rPr>
        <w:t>i</w:t>
      </w:r>
      <w:r w:rsidRPr="00A4640A">
        <w:rPr>
          <w:rFonts w:eastAsia="Times New Roman" w:cs="Times New Roman"/>
          <w:sz w:val="22"/>
          <w:lang w:eastAsia="hr-HR"/>
        </w:rPr>
        <w:t xml:space="preserve"> s održavanjem prostora vrtića, uključujući materijalne rashode i usluge potrebne za redovito i investicijsko održavanje. To uključuje troškove energije, uredskog materijala, dijelova za popravke, komunalnih usluga</w:t>
      </w:r>
      <w:r w:rsidR="00FB43A8">
        <w:rPr>
          <w:rFonts w:eastAsia="Times New Roman" w:cs="Times New Roman"/>
          <w:sz w:val="22"/>
          <w:lang w:eastAsia="hr-HR"/>
        </w:rPr>
        <w:t xml:space="preserve">, osiguranja objekta te njihove redovite troškove poslovanja u iznosu </w:t>
      </w:r>
      <w:r w:rsidR="00E94725">
        <w:rPr>
          <w:rFonts w:eastAsia="Times New Roman" w:cs="Times New Roman"/>
          <w:sz w:val="22"/>
          <w:lang w:eastAsia="hr-HR"/>
        </w:rPr>
        <w:t>15.050,17.</w:t>
      </w:r>
    </w:p>
    <w:p w14:paraId="17DFC0F5" w14:textId="1CF10DF3" w:rsidR="00A4640A" w:rsidRPr="007E1CED" w:rsidRDefault="00A4640A" w:rsidP="00A4640A">
      <w:pPr>
        <w:ind w:left="644"/>
        <w:rPr>
          <w:rFonts w:cs="Times New Roman"/>
          <w:b/>
          <w:sz w:val="22"/>
        </w:rPr>
      </w:pPr>
      <w:r w:rsidRPr="007E1CED">
        <w:rPr>
          <w:rFonts w:cs="Times New Roman"/>
          <w:b/>
          <w:sz w:val="22"/>
        </w:rPr>
        <w:t>ZAKONSKA OSNOVA:</w:t>
      </w:r>
    </w:p>
    <w:p w14:paraId="7DFA34AB" w14:textId="77777777" w:rsidR="00A4640A" w:rsidRPr="007E1CED" w:rsidRDefault="00A4640A" w:rsidP="00A4640A">
      <w:pPr>
        <w:ind w:left="644"/>
        <w:jc w:val="both"/>
        <w:rPr>
          <w:rFonts w:cs="Times New Roman"/>
          <w:sz w:val="22"/>
        </w:rPr>
      </w:pPr>
      <w:r w:rsidRPr="007E1CED">
        <w:rPr>
          <w:rFonts w:cs="Times New Roman"/>
          <w:sz w:val="22"/>
        </w:rPr>
        <w:t xml:space="preserve">Zakon o lokalnoj i područnoj (regionalnoj) samoupravi (NN 33/01, 60/01, 129/05, 109/07, 125/08, 36/09, 150/11, 144/12, 19/13, 137/15, 123/17, 98/19, 144/20), Statut Grada Iloka („Službeni vjesnik Vukovarsko-srijemske županije“ </w:t>
      </w:r>
      <w:proofErr w:type="spellStart"/>
      <w:r w:rsidRPr="007E1CED">
        <w:rPr>
          <w:rFonts w:cs="Times New Roman"/>
          <w:sz w:val="22"/>
        </w:rPr>
        <w:t>br</w:t>
      </w:r>
      <w:proofErr w:type="spellEnd"/>
      <w:r w:rsidRPr="007E1CED">
        <w:rPr>
          <w:rFonts w:cs="Times New Roman"/>
          <w:sz w:val="22"/>
        </w:rPr>
        <w:t xml:space="preserve"> 11/13, 4/18, 9/19 i 4/20 i „Službeni glasnik Grada Iloka“ </w:t>
      </w:r>
      <w:proofErr w:type="spellStart"/>
      <w:r w:rsidRPr="007E1CED">
        <w:rPr>
          <w:rFonts w:cs="Times New Roman"/>
          <w:sz w:val="22"/>
        </w:rPr>
        <w:t>br</w:t>
      </w:r>
      <w:proofErr w:type="spellEnd"/>
      <w:r w:rsidRPr="007E1CED">
        <w:rPr>
          <w:rFonts w:cs="Times New Roman"/>
          <w:sz w:val="22"/>
        </w:rPr>
        <w:t xml:space="preserve"> 2/21, 8/21), Zakon o predškolskom odgoju i obrazovanju (NN 10/97, 107/07, 94/13, 98/19, 57/22</w:t>
      </w:r>
      <w:r>
        <w:rPr>
          <w:rFonts w:cs="Times New Roman"/>
          <w:sz w:val="22"/>
        </w:rPr>
        <w:t>, 101/23</w:t>
      </w:r>
      <w:r w:rsidRPr="007E1CED">
        <w:rPr>
          <w:rFonts w:cs="Times New Roman"/>
          <w:sz w:val="22"/>
        </w:rPr>
        <w:t>).</w:t>
      </w:r>
    </w:p>
    <w:p w14:paraId="02C370C5" w14:textId="288E4C48" w:rsidR="00A4640A" w:rsidRPr="007E1CED" w:rsidRDefault="00A4640A" w:rsidP="00A4640A">
      <w:pPr>
        <w:ind w:left="644"/>
        <w:jc w:val="both"/>
        <w:rPr>
          <w:rFonts w:cs="Times New Roman"/>
          <w:sz w:val="22"/>
        </w:rPr>
      </w:pPr>
      <w:r w:rsidRPr="007E1CED">
        <w:rPr>
          <w:rFonts w:cs="Times New Roman"/>
          <w:b/>
          <w:sz w:val="22"/>
        </w:rPr>
        <w:t>Posebni cilj</w:t>
      </w:r>
      <w:r w:rsidRPr="007E1CED">
        <w:rPr>
          <w:rFonts w:cs="Times New Roman"/>
          <w:bCs/>
          <w:sz w:val="22"/>
        </w:rPr>
        <w:t xml:space="preserve">: </w:t>
      </w:r>
      <w:r w:rsidRPr="00A4640A">
        <w:rPr>
          <w:rFonts w:cs="Times New Roman"/>
          <w:bCs/>
          <w:sz w:val="22"/>
        </w:rPr>
        <w:t>Posebni cilj za redovito održavanje zgrade dječjeg vrtića je osiguravanje sigurnog, funkcionalnog i ugodnog prostora za boravak djece i rad zaposlenika.</w:t>
      </w:r>
      <w:r w:rsidRPr="007E1CED">
        <w:rPr>
          <w:rFonts w:cs="Times New Roman"/>
          <w:sz w:val="22"/>
        </w:rPr>
        <w:tab/>
      </w:r>
    </w:p>
    <w:p w14:paraId="1EC9F7BB" w14:textId="77777777" w:rsidR="00A4640A" w:rsidRPr="007E1CED" w:rsidRDefault="00A4640A" w:rsidP="00A4640A">
      <w:pPr>
        <w:pStyle w:val="Odlomakpopisa"/>
        <w:ind w:left="644"/>
        <w:jc w:val="both"/>
        <w:rPr>
          <w:rFonts w:ascii="Times New Roman" w:hAnsi="Times New Roman"/>
        </w:rPr>
      </w:pPr>
      <w:r w:rsidRPr="007E1CED">
        <w:rPr>
          <w:rFonts w:ascii="Times New Roman" w:hAnsi="Times New Roman"/>
          <w:b/>
        </w:rPr>
        <w:t>Realizacija cilja</w:t>
      </w:r>
      <w:r w:rsidRPr="007E1CED">
        <w:rPr>
          <w:rFonts w:ascii="Times New Roman" w:hAnsi="Times New Roman"/>
        </w:rPr>
        <w:t xml:space="preserve">: </w:t>
      </w:r>
      <w:r w:rsidRPr="007E1CED">
        <w:rPr>
          <w:rFonts w:ascii="Times New Roman" w:hAnsi="Times New Roman"/>
          <w:color w:val="000000" w:themeColor="text1"/>
        </w:rPr>
        <w:t>realizirano</w:t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</w:p>
    <w:p w14:paraId="45318353" w14:textId="77777777" w:rsidR="00A4640A" w:rsidRPr="007E1CED" w:rsidRDefault="00A4640A" w:rsidP="00A4640A">
      <w:pPr>
        <w:pStyle w:val="Odlomakpopisa"/>
        <w:ind w:left="644"/>
        <w:rPr>
          <w:rFonts w:ascii="Times New Roman" w:hAnsi="Times New Roman"/>
        </w:rPr>
      </w:pP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  <w:r w:rsidRPr="007E1CED">
        <w:rPr>
          <w:rFonts w:ascii="Times New Roman" w:hAnsi="Times New Roman"/>
        </w:rPr>
        <w:tab/>
      </w:r>
    </w:p>
    <w:p w14:paraId="1787CF16" w14:textId="3D60661B" w:rsidR="00A4640A" w:rsidRPr="005D0616" w:rsidRDefault="00A4640A" w:rsidP="00A4640A">
      <w:pPr>
        <w:pStyle w:val="Odlomakpopisa"/>
        <w:ind w:left="644"/>
        <w:jc w:val="both"/>
        <w:rPr>
          <w:rFonts w:ascii="Times New Roman" w:hAnsi="Times New Roman"/>
          <w:color w:val="000000" w:themeColor="text1"/>
        </w:rPr>
      </w:pPr>
      <w:r w:rsidRPr="007E1CED">
        <w:rPr>
          <w:rFonts w:ascii="Times New Roman" w:hAnsi="Times New Roman"/>
          <w:b/>
        </w:rPr>
        <w:t xml:space="preserve">Pokazatelj uspješnosti: </w:t>
      </w:r>
      <w:r>
        <w:rPr>
          <w:rFonts w:ascii="Times New Roman" w:hAnsi="Times New Roman"/>
        </w:rPr>
        <w:t>1</w:t>
      </w:r>
      <w:r w:rsidR="00FB43A8">
        <w:rPr>
          <w:rFonts w:ascii="Times New Roman" w:hAnsi="Times New Roman"/>
        </w:rPr>
        <w:t>51</w:t>
      </w:r>
      <w:r w:rsidRPr="007E1CED">
        <w:rPr>
          <w:rFonts w:ascii="Times New Roman" w:hAnsi="Times New Roman"/>
        </w:rPr>
        <w:t xml:space="preserve"> djece koji pohađaju vrtić</w:t>
      </w:r>
      <w:r>
        <w:rPr>
          <w:rFonts w:ascii="Times New Roman" w:hAnsi="Times New Roman"/>
        </w:rPr>
        <w:t xml:space="preserve"> kroz </w:t>
      </w:r>
      <w:r w:rsidRPr="00CB64ED">
        <w:rPr>
          <w:rFonts w:ascii="Times New Roman" w:hAnsi="Times New Roman"/>
        </w:rPr>
        <w:t>9 odgojno-obrazovnih skupina</w:t>
      </w:r>
    </w:p>
    <w:tbl>
      <w:tblPr>
        <w:tblpPr w:leftFromText="180" w:rightFromText="180" w:vertAnchor="text" w:horzAnchor="margin" w:tblpY="194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0"/>
        <w:gridCol w:w="4841"/>
        <w:gridCol w:w="1276"/>
        <w:gridCol w:w="1417"/>
      </w:tblGrid>
      <w:tr w:rsidR="00A4640A" w:rsidRPr="00526554" w14:paraId="428D5FE6" w14:textId="77777777" w:rsidTr="00C55596">
        <w:trPr>
          <w:trHeight w:val="225"/>
        </w:trPr>
        <w:tc>
          <w:tcPr>
            <w:tcW w:w="1793" w:type="dxa"/>
            <w:gridSpan w:val="2"/>
            <w:hideMark/>
          </w:tcPr>
          <w:p w14:paraId="502040DA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  <w:t>Brojčana oznaka</w:t>
            </w:r>
          </w:p>
        </w:tc>
        <w:tc>
          <w:tcPr>
            <w:tcW w:w="4841" w:type="dxa"/>
            <w:hideMark/>
          </w:tcPr>
          <w:p w14:paraId="0064DE70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  <w:t>Naziv klasifikacije</w:t>
            </w:r>
          </w:p>
        </w:tc>
        <w:tc>
          <w:tcPr>
            <w:tcW w:w="1276" w:type="dxa"/>
            <w:hideMark/>
          </w:tcPr>
          <w:p w14:paraId="38B6301A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417" w:type="dxa"/>
            <w:hideMark/>
          </w:tcPr>
          <w:p w14:paraId="40601EE0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</w:tr>
      <w:tr w:rsidR="00A4640A" w:rsidRPr="00526554" w14:paraId="4EE5A1EC" w14:textId="77777777" w:rsidTr="00C55596">
        <w:trPr>
          <w:trHeight w:val="240"/>
        </w:trPr>
        <w:tc>
          <w:tcPr>
            <w:tcW w:w="6634" w:type="dxa"/>
            <w:gridSpan w:val="3"/>
            <w:noWrap/>
            <w:hideMark/>
          </w:tcPr>
          <w:p w14:paraId="44A4E34E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4B0FEA2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1525316B" w14:textId="77777777" w:rsidR="00A4640A" w:rsidRPr="00526554" w:rsidRDefault="00A4640A" w:rsidP="00C555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</w:pPr>
            <w:r w:rsidRPr="00526554">
              <w:rPr>
                <w:rFonts w:ascii="Calibri" w:eastAsia="Times New Roman" w:hAnsi="Calibri" w:cs="Times New Roman"/>
                <w:b/>
                <w:sz w:val="16"/>
                <w:szCs w:val="16"/>
                <w:lang w:eastAsia="hr-HR"/>
              </w:rPr>
              <w:t>3</w:t>
            </w:r>
          </w:p>
        </w:tc>
      </w:tr>
      <w:tr w:rsidR="00A4640A" w:rsidRPr="00357E98" w14:paraId="2F3D31B7" w14:textId="77777777" w:rsidTr="00C55596">
        <w:trPr>
          <w:trHeight w:val="225"/>
        </w:trPr>
        <w:tc>
          <w:tcPr>
            <w:tcW w:w="1773" w:type="dxa"/>
            <w:shd w:val="clear" w:color="FFFFFF" w:fill="FFFFFF"/>
            <w:hideMark/>
          </w:tcPr>
          <w:p w14:paraId="5A81C295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 0204</w:t>
            </w:r>
          </w:p>
        </w:tc>
        <w:tc>
          <w:tcPr>
            <w:tcW w:w="4861" w:type="dxa"/>
            <w:gridSpan w:val="2"/>
            <w:shd w:val="clear" w:color="FFFFFF" w:fill="FFFFFF"/>
            <w:hideMark/>
          </w:tcPr>
          <w:p w14:paraId="3F12C4E4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DJEČJI VRTIĆ CRVENKAPICA</w:t>
            </w:r>
          </w:p>
        </w:tc>
        <w:tc>
          <w:tcPr>
            <w:tcW w:w="1276" w:type="dxa"/>
            <w:shd w:val="clear" w:color="FFFFFF" w:fill="FFFFFF"/>
          </w:tcPr>
          <w:p w14:paraId="4E1834D8" w14:textId="24744DA3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593.670,00</w:t>
            </w:r>
          </w:p>
        </w:tc>
        <w:tc>
          <w:tcPr>
            <w:tcW w:w="1417" w:type="dxa"/>
            <w:shd w:val="clear" w:color="FFFFFF" w:fill="FFFFFF"/>
          </w:tcPr>
          <w:p w14:paraId="11B03064" w14:textId="6891D0C6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603.568,94</w:t>
            </w:r>
          </w:p>
        </w:tc>
      </w:tr>
      <w:tr w:rsidR="00A4640A" w:rsidRPr="00357E98" w14:paraId="7FCA2580" w14:textId="77777777" w:rsidTr="00C55596">
        <w:trPr>
          <w:trHeight w:val="225"/>
        </w:trPr>
        <w:tc>
          <w:tcPr>
            <w:tcW w:w="1773" w:type="dxa"/>
            <w:shd w:val="clear" w:color="FFFFFF" w:fill="FFFFFF"/>
            <w:hideMark/>
          </w:tcPr>
          <w:p w14:paraId="59A8F499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1018</w:t>
            </w:r>
          </w:p>
        </w:tc>
        <w:tc>
          <w:tcPr>
            <w:tcW w:w="4861" w:type="dxa"/>
            <w:gridSpan w:val="2"/>
            <w:shd w:val="clear" w:color="FFFFFF" w:fill="FFFFFF"/>
          </w:tcPr>
          <w:p w14:paraId="41BC777C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POSLOVANJE DJEČJEG VRTIĆA CRVENKAPICA</w:t>
            </w:r>
          </w:p>
        </w:tc>
        <w:tc>
          <w:tcPr>
            <w:tcW w:w="1276" w:type="dxa"/>
            <w:shd w:val="clear" w:color="FFFFFF" w:fill="FFFFFF"/>
          </w:tcPr>
          <w:p w14:paraId="7640AB15" w14:textId="67C56D03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593.670,00</w:t>
            </w:r>
          </w:p>
        </w:tc>
        <w:tc>
          <w:tcPr>
            <w:tcW w:w="1417" w:type="dxa"/>
            <w:shd w:val="clear" w:color="FFFFFF" w:fill="FFFFFF"/>
          </w:tcPr>
          <w:p w14:paraId="29F03912" w14:textId="7789675B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603.568,94</w:t>
            </w:r>
          </w:p>
        </w:tc>
      </w:tr>
      <w:tr w:rsidR="00A4640A" w:rsidRPr="00357E98" w14:paraId="1690DED6" w14:textId="77777777" w:rsidTr="00C55596">
        <w:trPr>
          <w:trHeight w:val="225"/>
        </w:trPr>
        <w:tc>
          <w:tcPr>
            <w:tcW w:w="1773" w:type="dxa"/>
            <w:shd w:val="clear" w:color="FFFFFF" w:fill="FFFFFF"/>
            <w:hideMark/>
          </w:tcPr>
          <w:p w14:paraId="090DA806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7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t. A100112</w:t>
            </w:r>
          </w:p>
        </w:tc>
        <w:tc>
          <w:tcPr>
            <w:tcW w:w="4861" w:type="dxa"/>
            <w:gridSpan w:val="2"/>
            <w:shd w:val="clear" w:color="FFFFFF" w:fill="FFFFFF"/>
          </w:tcPr>
          <w:p w14:paraId="6BF39FDB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ADMINISTRATIVNO, TEHNIČKO I STRUČNO OSOBLJE DJEČJEG VRTIĆA CRVENKAPICA</w:t>
            </w:r>
          </w:p>
        </w:tc>
        <w:tc>
          <w:tcPr>
            <w:tcW w:w="1276" w:type="dxa"/>
            <w:shd w:val="clear" w:color="FFFFFF" w:fill="FFFFFF"/>
          </w:tcPr>
          <w:p w14:paraId="7C487ECE" w14:textId="67986B4E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515.354,00</w:t>
            </w:r>
          </w:p>
        </w:tc>
        <w:tc>
          <w:tcPr>
            <w:tcW w:w="1417" w:type="dxa"/>
            <w:shd w:val="clear" w:color="FFFFFF" w:fill="FFFFFF"/>
          </w:tcPr>
          <w:p w14:paraId="0435948F" w14:textId="78D73861" w:rsidR="00A4640A" w:rsidRPr="00357E98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523.795,50</w:t>
            </w:r>
          </w:p>
        </w:tc>
      </w:tr>
      <w:tr w:rsidR="00A4640A" w14:paraId="63EB6725" w14:textId="77777777" w:rsidTr="00C55596">
        <w:trPr>
          <w:trHeight w:val="225"/>
        </w:trPr>
        <w:tc>
          <w:tcPr>
            <w:tcW w:w="1773" w:type="dxa"/>
            <w:shd w:val="clear" w:color="FFFFFF" w:fill="FFFFFF"/>
          </w:tcPr>
          <w:p w14:paraId="4EC163A6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A100131</w:t>
            </w:r>
          </w:p>
        </w:tc>
        <w:tc>
          <w:tcPr>
            <w:tcW w:w="4861" w:type="dxa"/>
            <w:gridSpan w:val="2"/>
            <w:shd w:val="clear" w:color="FFFFFF" w:fill="FFFFFF"/>
          </w:tcPr>
          <w:p w14:paraId="6C18C213" w14:textId="77777777" w:rsidR="00A4640A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REDOVITI TROŠKOVI POSLOVANJA DJEČJEG VRTIĆA CRVENKAPICA</w:t>
            </w:r>
          </w:p>
        </w:tc>
        <w:tc>
          <w:tcPr>
            <w:tcW w:w="1276" w:type="dxa"/>
            <w:shd w:val="clear" w:color="FFFFFF" w:fill="FFFFFF"/>
          </w:tcPr>
          <w:p w14:paraId="0CDA4CE4" w14:textId="1967EC3B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54.794,00</w:t>
            </w:r>
          </w:p>
        </w:tc>
        <w:tc>
          <w:tcPr>
            <w:tcW w:w="1417" w:type="dxa"/>
            <w:shd w:val="clear" w:color="FFFFFF" w:fill="FFFFFF"/>
          </w:tcPr>
          <w:p w14:paraId="2DC46F37" w14:textId="2A20EC3D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55.085,93</w:t>
            </w:r>
          </w:p>
        </w:tc>
      </w:tr>
      <w:tr w:rsidR="00A4640A" w14:paraId="51E94327" w14:textId="77777777" w:rsidTr="00C55596">
        <w:trPr>
          <w:trHeight w:val="225"/>
        </w:trPr>
        <w:tc>
          <w:tcPr>
            <w:tcW w:w="1773" w:type="dxa"/>
            <w:shd w:val="clear" w:color="FFFFFF" w:fill="FFFFFF"/>
          </w:tcPr>
          <w:p w14:paraId="58E0F24C" w14:textId="77777777" w:rsidR="00A4640A" w:rsidRPr="00357E98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A100138</w:t>
            </w:r>
          </w:p>
        </w:tc>
        <w:tc>
          <w:tcPr>
            <w:tcW w:w="4861" w:type="dxa"/>
            <w:gridSpan w:val="2"/>
            <w:shd w:val="clear" w:color="FFFFFF" w:fill="FFFFFF"/>
          </w:tcPr>
          <w:p w14:paraId="48BC311D" w14:textId="77777777" w:rsidR="00A4640A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REDOVITO ODRŽAVANJE ZGRADE DJEČJEG VRTIĆA CRVENKAPICA</w:t>
            </w:r>
          </w:p>
        </w:tc>
        <w:tc>
          <w:tcPr>
            <w:tcW w:w="1276" w:type="dxa"/>
            <w:shd w:val="clear" w:color="FFFFFF" w:fill="FFFFFF"/>
          </w:tcPr>
          <w:p w14:paraId="76B507C3" w14:textId="7BDF846A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18.222,00</w:t>
            </w:r>
          </w:p>
        </w:tc>
        <w:tc>
          <w:tcPr>
            <w:tcW w:w="1417" w:type="dxa"/>
            <w:shd w:val="clear" w:color="FFFFFF" w:fill="FFFFFF"/>
          </w:tcPr>
          <w:p w14:paraId="19F7C911" w14:textId="1A96BD11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19.549,42</w:t>
            </w:r>
          </w:p>
        </w:tc>
      </w:tr>
      <w:tr w:rsidR="00A4640A" w14:paraId="40AFB122" w14:textId="77777777" w:rsidTr="00C55596">
        <w:trPr>
          <w:trHeight w:val="225"/>
        </w:trPr>
        <w:tc>
          <w:tcPr>
            <w:tcW w:w="1773" w:type="dxa"/>
            <w:shd w:val="clear" w:color="FFFFFF" w:fill="FFFFFF"/>
          </w:tcPr>
          <w:p w14:paraId="57D2B9AB" w14:textId="77777777" w:rsidR="00A4640A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Akt. K100121</w:t>
            </w:r>
          </w:p>
        </w:tc>
        <w:tc>
          <w:tcPr>
            <w:tcW w:w="4861" w:type="dxa"/>
            <w:gridSpan w:val="2"/>
            <w:shd w:val="clear" w:color="FFFFFF" w:fill="FFFFFF"/>
          </w:tcPr>
          <w:p w14:paraId="4A29AD03" w14:textId="77777777" w:rsidR="00A4640A" w:rsidRDefault="00A4640A" w:rsidP="00C55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NABAVA OPREME ZA POTREBE POSLOVANJA DJEČJEG VRTIĆA  CRVENKAPICA</w:t>
            </w:r>
          </w:p>
        </w:tc>
        <w:tc>
          <w:tcPr>
            <w:tcW w:w="1276" w:type="dxa"/>
            <w:shd w:val="clear" w:color="FFFFFF" w:fill="FFFFFF"/>
          </w:tcPr>
          <w:p w14:paraId="3BDF2867" w14:textId="05D4F111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17" w:type="dxa"/>
            <w:shd w:val="clear" w:color="FFFFFF" w:fill="FFFFFF"/>
          </w:tcPr>
          <w:p w14:paraId="7B1DC8DD" w14:textId="42B14D47" w:rsidR="00A4640A" w:rsidRDefault="00FB43A8" w:rsidP="00C555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5.138,09</w:t>
            </w:r>
          </w:p>
        </w:tc>
      </w:tr>
    </w:tbl>
    <w:p w14:paraId="60A50AA2" w14:textId="77777777" w:rsidR="00A4640A" w:rsidRPr="00B575FF" w:rsidRDefault="00A4640A" w:rsidP="00A4640A">
      <w:pPr>
        <w:pStyle w:val="Odlomakpopisa"/>
        <w:spacing w:after="0" w:line="240" w:lineRule="auto"/>
        <w:rPr>
          <w:rFonts w:ascii="Times New Roman" w:hAnsi="Times New Roman"/>
          <w:sz w:val="22"/>
        </w:rPr>
      </w:pPr>
    </w:p>
    <w:p w14:paraId="6995C7B6" w14:textId="77777777" w:rsidR="00BF309F" w:rsidRPr="005C1A9B" w:rsidRDefault="00BF309F" w:rsidP="00BF309F">
      <w:pPr>
        <w:pStyle w:val="Standard"/>
        <w:rPr>
          <w:b/>
          <w:bCs/>
          <w:color w:val="FF0000"/>
          <w:szCs w:val="20"/>
        </w:rPr>
      </w:pPr>
    </w:p>
    <w:p w14:paraId="321B7260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 w:hanging="425"/>
        <w:jc w:val="both"/>
      </w:pPr>
    </w:p>
    <w:p w14:paraId="61FF9DDF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/>
        <w:jc w:val="both"/>
        <w:rPr>
          <w:rFonts w:ascii="Times New Roman" w:hAnsi="Times New Roman" w:cs="Calibri"/>
          <w:caps/>
          <w:sz w:val="22"/>
          <w:lang w:eastAsia="en-US"/>
        </w:rPr>
      </w:pPr>
    </w:p>
    <w:p w14:paraId="26585B6A" w14:textId="59E54F76" w:rsidR="00BF309F" w:rsidRDefault="00DC3B2A">
      <w:pPr>
        <w:pStyle w:val="Standard"/>
        <w:numPr>
          <w:ilvl w:val="0"/>
          <w:numId w:val="10"/>
        </w:numPr>
        <w:ind w:left="426" w:hanging="426"/>
      </w:pPr>
      <w:r>
        <w:rPr>
          <w:b/>
          <w:bCs/>
          <w:sz w:val="28"/>
          <w:szCs w:val="28"/>
        </w:rPr>
        <w:t>P</w:t>
      </w:r>
      <w:r w:rsidR="00BF309F">
        <w:rPr>
          <w:b/>
          <w:bCs/>
          <w:sz w:val="28"/>
          <w:szCs w:val="28"/>
        </w:rPr>
        <w:t>OSEBNI IZVJEŠTAJI U GODIŠNJEM IZVJEŠTAJU O IZVRŠENJU FINANCIJSKOG PLANA</w:t>
      </w:r>
    </w:p>
    <w:p w14:paraId="26B7BE76" w14:textId="77777777" w:rsidR="00BF309F" w:rsidRDefault="00BF309F" w:rsidP="00BF309F">
      <w:pPr>
        <w:pStyle w:val="Standard"/>
        <w:ind w:left="426" w:hanging="426"/>
      </w:pPr>
    </w:p>
    <w:p w14:paraId="72127D3F" w14:textId="77777777" w:rsidR="00BF309F" w:rsidRDefault="00BF309F" w:rsidP="00BF309F">
      <w:pPr>
        <w:pStyle w:val="Standard"/>
        <w:widowControl w:val="0"/>
        <w:spacing w:before="12"/>
        <w:ind w:right="1"/>
        <w:jc w:val="both"/>
      </w:pPr>
      <w:r>
        <w:rPr>
          <w:sz w:val="22"/>
        </w:rPr>
        <w:t>Posebni izvještaji sadrže:</w:t>
      </w:r>
    </w:p>
    <w:p w14:paraId="4A5BC58F" w14:textId="77777777" w:rsidR="00BF309F" w:rsidRDefault="00BF309F" w:rsidP="00BF309F">
      <w:pPr>
        <w:pStyle w:val="Standard"/>
        <w:widowControl w:val="0"/>
        <w:spacing w:before="12"/>
        <w:ind w:right="1"/>
        <w:jc w:val="both"/>
      </w:pPr>
    </w:p>
    <w:p w14:paraId="3DB6D98A" w14:textId="77777777" w:rsidR="00BF309F" w:rsidRDefault="00BF309F">
      <w:pPr>
        <w:pStyle w:val="Odlomakpopisa"/>
        <w:widowControl w:val="0"/>
        <w:numPr>
          <w:ilvl w:val="0"/>
          <w:numId w:val="9"/>
        </w:numPr>
        <w:suppressAutoHyphens/>
        <w:autoSpaceDN w:val="0"/>
        <w:spacing w:before="12" w:after="0" w:line="240" w:lineRule="auto"/>
        <w:ind w:left="709" w:hanging="425"/>
        <w:contextualSpacing w:val="0"/>
        <w:jc w:val="both"/>
        <w:textAlignment w:val="baseline"/>
      </w:pPr>
      <w:r>
        <w:rPr>
          <w:rFonts w:ascii="Times New Roman" w:hAnsi="Times New Roman" w:cs="Calibri"/>
          <w:caps/>
          <w:color w:val="000000"/>
          <w:kern w:val="3"/>
          <w:sz w:val="22"/>
          <w:lang w:eastAsia="en-US"/>
        </w:rPr>
        <w:t>Izvještaj o zaduživanju na domaćem i stranom tržištu novca i kapitala</w:t>
      </w:r>
    </w:p>
    <w:p w14:paraId="2AC44DC3" w14:textId="77777777" w:rsidR="00BF309F" w:rsidRDefault="00BF309F" w:rsidP="00BF309F">
      <w:pPr>
        <w:pStyle w:val="Odlomakpopisa"/>
        <w:widowControl w:val="0"/>
        <w:spacing w:before="12" w:after="0" w:line="240" w:lineRule="auto"/>
        <w:jc w:val="both"/>
      </w:pPr>
      <w:r>
        <w:rPr>
          <w:rFonts w:ascii="Times New Roman" w:hAnsi="Times New Roman"/>
          <w:sz w:val="22"/>
        </w:rPr>
        <w:t>Dječji vrtić „Crvenkapica“ Ilok se nije zaduživao.</w:t>
      </w:r>
    </w:p>
    <w:p w14:paraId="47E80862" w14:textId="77777777" w:rsidR="00BF309F" w:rsidRDefault="00BF309F" w:rsidP="00BF309F">
      <w:pPr>
        <w:pStyle w:val="Odlomakpopisa"/>
        <w:widowControl w:val="0"/>
        <w:spacing w:before="12" w:after="0" w:line="240" w:lineRule="auto"/>
        <w:jc w:val="both"/>
        <w:rPr>
          <w:rFonts w:ascii="Times New Roman" w:hAnsi="Times New Roman"/>
          <w:sz w:val="22"/>
        </w:rPr>
      </w:pPr>
    </w:p>
    <w:p w14:paraId="2B966993" w14:textId="77777777" w:rsidR="00BF309F" w:rsidRDefault="00BF309F">
      <w:pPr>
        <w:pStyle w:val="Odlomakpopisa"/>
        <w:widowControl w:val="0"/>
        <w:numPr>
          <w:ilvl w:val="0"/>
          <w:numId w:val="9"/>
        </w:numPr>
        <w:suppressAutoHyphens/>
        <w:autoSpaceDN w:val="0"/>
        <w:spacing w:before="12" w:after="0" w:line="240" w:lineRule="auto"/>
        <w:ind w:left="709" w:hanging="425"/>
        <w:contextualSpacing w:val="0"/>
        <w:jc w:val="both"/>
        <w:textAlignment w:val="baseline"/>
      </w:pPr>
      <w:r>
        <w:rPr>
          <w:rFonts w:ascii="Times New Roman" w:hAnsi="Times New Roman" w:cs="Calibri"/>
          <w:caps/>
          <w:color w:val="000000"/>
          <w:kern w:val="3"/>
          <w:sz w:val="22"/>
          <w:lang w:eastAsia="en-US"/>
        </w:rPr>
        <w:t>IZVJEŠTAJ O KORIŠTENJU SREDSTAVA FONDOVA EUROPSKE UNIJE</w:t>
      </w:r>
    </w:p>
    <w:p w14:paraId="445CFB4D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/>
        <w:jc w:val="both"/>
      </w:pPr>
      <w:r>
        <w:rPr>
          <w:rFonts w:ascii="Times New Roman" w:hAnsi="Times New Roman"/>
          <w:sz w:val="22"/>
        </w:rPr>
        <w:t>Dječji vrtić „Crvenkapica“ Ilok nije koristio sredstva fondova Europske unije</w:t>
      </w:r>
    </w:p>
    <w:p w14:paraId="3E219D14" w14:textId="77777777" w:rsidR="00BF309F" w:rsidRDefault="00BF309F" w:rsidP="00BF309F">
      <w:pPr>
        <w:pStyle w:val="Odlomakpopisa"/>
        <w:widowControl w:val="0"/>
        <w:spacing w:before="12" w:after="0" w:line="240" w:lineRule="auto"/>
        <w:jc w:val="both"/>
        <w:rPr>
          <w:rFonts w:ascii="Times New Roman" w:hAnsi="Times New Roman"/>
          <w:sz w:val="22"/>
        </w:rPr>
      </w:pPr>
      <w:bookmarkStart w:id="3" w:name="Bookmark2"/>
    </w:p>
    <w:bookmarkEnd w:id="3"/>
    <w:p w14:paraId="2A93D585" w14:textId="77777777" w:rsidR="00BF309F" w:rsidRDefault="00BF309F">
      <w:pPr>
        <w:pStyle w:val="Odlomakpopisa"/>
        <w:widowControl w:val="0"/>
        <w:numPr>
          <w:ilvl w:val="0"/>
          <w:numId w:val="9"/>
        </w:numPr>
        <w:suppressAutoHyphens/>
        <w:autoSpaceDN w:val="0"/>
        <w:spacing w:before="12" w:after="0" w:line="240" w:lineRule="auto"/>
        <w:ind w:left="709" w:hanging="425"/>
        <w:contextualSpacing w:val="0"/>
        <w:jc w:val="both"/>
        <w:textAlignment w:val="baseline"/>
      </w:pPr>
      <w:r>
        <w:rPr>
          <w:rFonts w:ascii="Times New Roman" w:hAnsi="Times New Roman" w:cs="Calibri"/>
          <w:caps/>
          <w:color w:val="000000"/>
          <w:kern w:val="3"/>
          <w:sz w:val="22"/>
          <w:lang w:eastAsia="en-US"/>
        </w:rPr>
        <w:t>Izvještaj o danim zajmovima i potraživanjima po danim zajmovima</w:t>
      </w:r>
    </w:p>
    <w:p w14:paraId="04730D36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/>
        <w:jc w:val="both"/>
      </w:pPr>
      <w:r>
        <w:rPr>
          <w:rFonts w:ascii="Times New Roman" w:hAnsi="Times New Roman" w:cs="Calibri"/>
          <w:color w:val="000000"/>
          <w:kern w:val="3"/>
          <w:sz w:val="22"/>
          <w:lang w:eastAsia="en-US"/>
        </w:rPr>
        <w:t xml:space="preserve">U izvještajnom razdoblju </w:t>
      </w:r>
      <w:r>
        <w:rPr>
          <w:rFonts w:ascii="Times New Roman" w:hAnsi="Times New Roman"/>
          <w:sz w:val="22"/>
        </w:rPr>
        <w:t>Dječji vrtić</w:t>
      </w:r>
      <w:r>
        <w:rPr>
          <w:rFonts w:ascii="Times New Roman" w:hAnsi="Times New Roman" w:cs="Calibri"/>
          <w:color w:val="000000"/>
          <w:kern w:val="3"/>
          <w:sz w:val="22"/>
          <w:lang w:eastAsia="en-US"/>
        </w:rPr>
        <w:t xml:space="preserve"> nije davao zajmove niti je imao potraživanja po danim jamstvima.</w:t>
      </w:r>
    </w:p>
    <w:p w14:paraId="4CCE8571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/>
        <w:jc w:val="both"/>
        <w:rPr>
          <w:rFonts w:ascii="Times New Roman" w:hAnsi="Times New Roman" w:cs="Calibri"/>
          <w:sz w:val="22"/>
          <w:lang w:eastAsia="en-US"/>
        </w:rPr>
      </w:pPr>
    </w:p>
    <w:p w14:paraId="1837AAE3" w14:textId="51F55997" w:rsidR="004E6A2E" w:rsidRPr="004E6A2E" w:rsidRDefault="004E6A2E">
      <w:pPr>
        <w:pStyle w:val="Odlomakpopisa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eastAsiaTheme="minorHAnsi" w:hAnsi="Times New Roman"/>
          <w:caps/>
          <w:color w:val="000000"/>
          <w:sz w:val="22"/>
        </w:rPr>
      </w:pPr>
      <w:r w:rsidRPr="004E6A2E">
        <w:rPr>
          <w:rFonts w:ascii="Times New Roman" w:eastAsiaTheme="minorHAnsi" w:hAnsi="Times New Roman"/>
          <w:caps/>
          <w:color w:val="000000"/>
          <w:sz w:val="22"/>
        </w:rPr>
        <w:t xml:space="preserve">IZVJEŠTAJ O STANJU POTRAŽIVANJA I DOSPJELIH OBVEZA TE O STANJU POTENCIJALNIOH OBVEZA PO OSNOVI SUDSKIH SPOROVA </w:t>
      </w:r>
    </w:p>
    <w:p w14:paraId="2AA3803C" w14:textId="77777777" w:rsidR="004E6A2E" w:rsidRPr="005C1A9B" w:rsidRDefault="004E6A2E" w:rsidP="004E6A2E">
      <w:pPr>
        <w:pStyle w:val="Odlomakpopisa"/>
        <w:tabs>
          <w:tab w:val="left" w:pos="709"/>
        </w:tabs>
        <w:spacing w:after="0" w:line="276" w:lineRule="auto"/>
        <w:ind w:left="709"/>
        <w:jc w:val="both"/>
        <w:rPr>
          <w:rFonts w:ascii="Times New Roman" w:hAnsi="Times New Roman"/>
          <w:sz w:val="22"/>
        </w:rPr>
      </w:pPr>
      <w:bookmarkStart w:id="4" w:name="_Hlk161922240"/>
      <w:r w:rsidRPr="000E335C">
        <w:rPr>
          <w:rFonts w:ascii="Times New Roman" w:hAnsi="Times New Roman"/>
          <w:sz w:val="22"/>
        </w:rPr>
        <w:t xml:space="preserve">Potraživanja za prihode poslovanja dospjele </w:t>
      </w:r>
      <w:bookmarkEnd w:id="4"/>
      <w:r w:rsidRPr="000E335C">
        <w:rPr>
          <w:rFonts w:ascii="Times New Roman" w:hAnsi="Times New Roman"/>
          <w:sz w:val="22"/>
        </w:rPr>
        <w:t xml:space="preserve">– su potraživanja za prihode sufinanciranja vrtića  </w:t>
      </w:r>
      <w:r w:rsidRPr="005C1A9B">
        <w:rPr>
          <w:rFonts w:ascii="Times New Roman" w:hAnsi="Times New Roman"/>
          <w:sz w:val="22"/>
        </w:rPr>
        <w:t xml:space="preserve">24.198,36 </w:t>
      </w:r>
      <w:r w:rsidRPr="000E335C">
        <w:rPr>
          <w:rFonts w:ascii="Times New Roman" w:hAnsi="Times New Roman"/>
          <w:sz w:val="22"/>
        </w:rPr>
        <w:t>€ većim dijelom kraće kašnjenje za studeni 202</w:t>
      </w:r>
      <w:r>
        <w:rPr>
          <w:rFonts w:ascii="Times New Roman" w:hAnsi="Times New Roman"/>
          <w:sz w:val="22"/>
        </w:rPr>
        <w:t>4</w:t>
      </w:r>
      <w:r w:rsidRPr="000E335C">
        <w:rPr>
          <w:rFonts w:ascii="Times New Roman" w:hAnsi="Times New Roman"/>
          <w:sz w:val="22"/>
        </w:rPr>
        <w:t xml:space="preserve">., a za dugoročnija kašnjenja poslane su ovrhe te je naplata u tijeku, nedospjele potraživanja za prihode po posebnih propisima obračun za sufinanciranje cijene usluga vrtića za </w:t>
      </w:r>
      <w:r w:rsidRPr="005C1A9B">
        <w:rPr>
          <w:rFonts w:ascii="Times New Roman" w:hAnsi="Times New Roman"/>
          <w:sz w:val="22"/>
        </w:rPr>
        <w:t>prosinac 8.626,02 €.</w:t>
      </w:r>
    </w:p>
    <w:p w14:paraId="5D7B595C" w14:textId="77777777" w:rsidR="004E6A2E" w:rsidRPr="000E335C" w:rsidRDefault="004E6A2E" w:rsidP="004E6A2E">
      <w:pPr>
        <w:pStyle w:val="Odlomakpopisa"/>
        <w:rPr>
          <w:rFonts w:ascii="Times New Roman" w:hAnsi="Times New Roman"/>
          <w:sz w:val="22"/>
        </w:rPr>
      </w:pPr>
      <w:r w:rsidRPr="000E335C">
        <w:rPr>
          <w:rFonts w:ascii="Times New Roman" w:hAnsi="Times New Roman"/>
          <w:sz w:val="22"/>
        </w:rPr>
        <w:t xml:space="preserve">Stanje nedospjelih obveza je plaća za prosinac 2024.godien u iznosu 41.933,72 eura, računi za materijalne troškove  u iznosu od 2.267,52 eura.  </w:t>
      </w:r>
    </w:p>
    <w:p w14:paraId="601FF6E9" w14:textId="77777777" w:rsidR="004E6A2E" w:rsidRDefault="004E6A2E" w:rsidP="004E6A2E">
      <w:pPr>
        <w:spacing w:after="0"/>
        <w:ind w:left="709"/>
        <w:jc w:val="both"/>
        <w:rPr>
          <w:sz w:val="22"/>
        </w:rPr>
      </w:pPr>
      <w:bookmarkStart w:id="5" w:name="_Hlk161922515"/>
      <w:r>
        <w:rPr>
          <w:sz w:val="22"/>
        </w:rPr>
        <w:t>N</w:t>
      </w:r>
      <w:r w:rsidRPr="009D078E">
        <w:rPr>
          <w:sz w:val="22"/>
        </w:rPr>
        <w:t xml:space="preserve">ije bilo ugovornih odnosa i slično koji uz ispunjenje određenih uvjeta, mogu postati obveza ili imovina, niti imamo sudskih sporova. </w:t>
      </w:r>
    </w:p>
    <w:p w14:paraId="2BD8E2A3" w14:textId="77777777" w:rsidR="004E6A2E" w:rsidRPr="009D078E" w:rsidRDefault="004E6A2E" w:rsidP="004E6A2E">
      <w:pPr>
        <w:spacing w:after="0"/>
        <w:ind w:left="709"/>
        <w:jc w:val="both"/>
        <w:rPr>
          <w:sz w:val="22"/>
        </w:rPr>
      </w:pPr>
    </w:p>
    <w:bookmarkEnd w:id="5"/>
    <w:p w14:paraId="29E21C10" w14:textId="77777777" w:rsidR="00BF309F" w:rsidRDefault="00BF309F">
      <w:pPr>
        <w:pStyle w:val="Odlomakpopisa"/>
        <w:widowControl w:val="0"/>
        <w:numPr>
          <w:ilvl w:val="0"/>
          <w:numId w:val="9"/>
        </w:numPr>
        <w:suppressAutoHyphens/>
        <w:autoSpaceDN w:val="0"/>
        <w:spacing w:before="12" w:after="0" w:line="240" w:lineRule="auto"/>
        <w:ind w:left="709" w:hanging="425"/>
        <w:contextualSpacing w:val="0"/>
        <w:jc w:val="both"/>
        <w:textAlignment w:val="baseline"/>
      </w:pPr>
      <w:r>
        <w:rPr>
          <w:rFonts w:ascii="Times New Roman" w:hAnsi="Times New Roman" w:cs="Calibri"/>
          <w:caps/>
          <w:color w:val="000000"/>
          <w:kern w:val="3"/>
          <w:sz w:val="22"/>
          <w:lang w:eastAsia="en-US"/>
        </w:rPr>
        <w:t>Izvještaj o danim JAMSTVIMA i PLAĆANJA po PROTESTIRANIM JAMSTVIMA</w:t>
      </w:r>
    </w:p>
    <w:p w14:paraId="625B6DBF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709"/>
        <w:jc w:val="both"/>
        <w:rPr>
          <w:rFonts w:ascii="Times New Roman" w:hAnsi="Times New Roman" w:cs="Calibri"/>
          <w:caps/>
          <w:sz w:val="22"/>
          <w:lang w:eastAsia="en-US"/>
        </w:rPr>
      </w:pPr>
    </w:p>
    <w:p w14:paraId="688E33B7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1134"/>
        <w:jc w:val="both"/>
        <w:rPr>
          <w:rFonts w:ascii="Times New Roman" w:hAnsi="Times New Roman" w:cs="Calibri"/>
          <w:sz w:val="22"/>
          <w:lang w:eastAsia="en-US"/>
        </w:rPr>
      </w:pPr>
    </w:p>
    <w:p w14:paraId="3262F2EF" w14:textId="77777777" w:rsidR="00BF309F" w:rsidRDefault="00BF309F" w:rsidP="00BF309F">
      <w:pPr>
        <w:pStyle w:val="Odlomakpopisa"/>
        <w:widowControl w:val="0"/>
        <w:spacing w:before="12" w:after="0" w:line="240" w:lineRule="auto"/>
        <w:ind w:left="1134"/>
        <w:jc w:val="both"/>
        <w:rPr>
          <w:rFonts w:ascii="Times New Roman" w:hAnsi="Times New Roman" w:cs="Calibri"/>
          <w:sz w:val="22"/>
          <w:lang w:eastAsia="en-US"/>
        </w:rPr>
      </w:pPr>
    </w:p>
    <w:p w14:paraId="190E938B" w14:textId="77777777" w:rsidR="00BF309F" w:rsidRDefault="00BF309F" w:rsidP="00BF309F">
      <w:pPr>
        <w:pStyle w:val="Standard"/>
        <w:jc w:val="center"/>
        <w:rPr>
          <w:b/>
          <w:bCs/>
          <w:sz w:val="22"/>
        </w:rPr>
      </w:pPr>
      <w:r>
        <w:rPr>
          <w:b/>
          <w:bCs/>
          <w:sz w:val="22"/>
        </w:rPr>
        <w:t>Članak 2.</w:t>
      </w:r>
    </w:p>
    <w:p w14:paraId="3092C5C8" w14:textId="77777777" w:rsidR="005B3051" w:rsidRDefault="005B3051" w:rsidP="00BF309F">
      <w:pPr>
        <w:pStyle w:val="Standard"/>
        <w:jc w:val="center"/>
      </w:pPr>
    </w:p>
    <w:p w14:paraId="5B9B7063" w14:textId="77777777" w:rsidR="004C57E5" w:rsidRPr="00B762BD" w:rsidRDefault="004C57E5" w:rsidP="004C57E5">
      <w:pPr>
        <w:jc w:val="both"/>
        <w:rPr>
          <w:rFonts w:cs="Times New Roman"/>
          <w:sz w:val="22"/>
        </w:rPr>
      </w:pPr>
      <w:r w:rsidRPr="00B762BD">
        <w:rPr>
          <w:rFonts w:cs="Times New Roman"/>
          <w:sz w:val="22"/>
        </w:rPr>
        <w:t xml:space="preserve">Usvojeno polugodišnje financijsko izvješće </w:t>
      </w:r>
      <w:r>
        <w:rPr>
          <w:rFonts w:cs="Times New Roman"/>
          <w:sz w:val="22"/>
        </w:rPr>
        <w:t>Dječjeg vrtića „Crvenkapica“ Ilok</w:t>
      </w:r>
      <w:r w:rsidRPr="00B762BD">
        <w:rPr>
          <w:rFonts w:cs="Times New Roman"/>
          <w:sz w:val="22"/>
        </w:rPr>
        <w:t xml:space="preserve"> dostavit će se u Grad Ilok na daljnje postupanje, a objavit će se na mrežnoj stranici </w:t>
      </w:r>
      <w:r>
        <w:rPr>
          <w:rFonts w:cs="Times New Roman"/>
          <w:sz w:val="22"/>
        </w:rPr>
        <w:t>Dječjeg vrtića „Crvenkapica“ Ilok</w:t>
      </w:r>
    </w:p>
    <w:p w14:paraId="0CBE93FE" w14:textId="77777777" w:rsidR="00BF309F" w:rsidRDefault="00BF309F" w:rsidP="00BF309F">
      <w:pPr>
        <w:pStyle w:val="Standard"/>
        <w:jc w:val="both"/>
        <w:rPr>
          <w:sz w:val="22"/>
        </w:rPr>
      </w:pPr>
    </w:p>
    <w:p w14:paraId="089356D6" w14:textId="77777777" w:rsidR="004C57E5" w:rsidRPr="00B762BD" w:rsidRDefault="004C57E5" w:rsidP="004C57E5">
      <w:pPr>
        <w:spacing w:after="0" w:line="240" w:lineRule="auto"/>
        <w:ind w:left="5812"/>
        <w:jc w:val="center"/>
        <w:rPr>
          <w:rFonts w:cs="Times New Roman"/>
          <w:b/>
          <w:bCs/>
          <w:sz w:val="22"/>
        </w:rPr>
      </w:pPr>
      <w:r w:rsidRPr="00B762BD">
        <w:rPr>
          <w:rFonts w:cs="Times New Roman"/>
          <w:b/>
          <w:bCs/>
          <w:sz w:val="22"/>
        </w:rPr>
        <w:t>Predsjednik upravnog vijeća</w:t>
      </w:r>
    </w:p>
    <w:p w14:paraId="177706D1" w14:textId="77777777" w:rsidR="004C57E5" w:rsidRPr="00B762BD" w:rsidRDefault="004C57E5" w:rsidP="004C57E5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4C4D46CF" w14:textId="77777777" w:rsidR="004C57E5" w:rsidRPr="00B762BD" w:rsidRDefault="004C57E5" w:rsidP="004C57E5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p w14:paraId="4BA24698" w14:textId="1E14A8AB" w:rsidR="004C57E5" w:rsidRPr="004B287A" w:rsidRDefault="004C57E5" w:rsidP="004C57E5">
      <w:pPr>
        <w:spacing w:after="0" w:line="240" w:lineRule="auto"/>
        <w:rPr>
          <w:rFonts w:eastAsia="Times New Roman" w:cs="Times New Roman"/>
          <w:sz w:val="22"/>
          <w:lang w:eastAsia="hr-HR"/>
        </w:rPr>
      </w:pPr>
      <w:r w:rsidRPr="004B287A">
        <w:rPr>
          <w:rFonts w:eastAsia="Times New Roman" w:cs="Times New Roman"/>
          <w:sz w:val="22"/>
          <w:lang w:eastAsia="hr-HR"/>
        </w:rPr>
        <w:t>KLASA: 402-01/2</w:t>
      </w:r>
      <w:r w:rsidR="004B287A" w:rsidRPr="004B287A">
        <w:rPr>
          <w:rFonts w:eastAsia="Times New Roman" w:cs="Times New Roman"/>
          <w:sz w:val="22"/>
          <w:lang w:eastAsia="hr-HR"/>
        </w:rPr>
        <w:t>5</w:t>
      </w:r>
      <w:r w:rsidRPr="004B287A">
        <w:rPr>
          <w:rFonts w:eastAsia="Times New Roman" w:cs="Times New Roman"/>
          <w:sz w:val="22"/>
          <w:lang w:eastAsia="hr-HR"/>
        </w:rPr>
        <w:t>-01</w:t>
      </w:r>
    </w:p>
    <w:p w14:paraId="2B7B156E" w14:textId="0C8484D7" w:rsidR="004C57E5" w:rsidRPr="004B287A" w:rsidRDefault="004C57E5" w:rsidP="004C57E5">
      <w:pPr>
        <w:spacing w:after="0" w:line="240" w:lineRule="auto"/>
        <w:rPr>
          <w:rFonts w:eastAsia="Times New Roman" w:cs="Times New Roman"/>
          <w:sz w:val="22"/>
          <w:lang w:eastAsia="hr-HR"/>
        </w:rPr>
      </w:pPr>
      <w:r w:rsidRPr="004B287A">
        <w:rPr>
          <w:rFonts w:eastAsia="Times New Roman" w:cs="Times New Roman"/>
          <w:sz w:val="22"/>
          <w:lang w:eastAsia="hr-HR"/>
        </w:rPr>
        <w:t>URBROJ: 2196/02-JT-1/2</w:t>
      </w:r>
      <w:r w:rsidR="004B287A" w:rsidRPr="004B287A">
        <w:rPr>
          <w:rFonts w:eastAsia="Times New Roman" w:cs="Times New Roman"/>
          <w:sz w:val="22"/>
          <w:lang w:eastAsia="hr-HR"/>
        </w:rPr>
        <w:t>5</w:t>
      </w:r>
      <w:r w:rsidRPr="004B287A">
        <w:rPr>
          <w:rFonts w:eastAsia="Times New Roman" w:cs="Times New Roman"/>
          <w:sz w:val="22"/>
          <w:lang w:eastAsia="hr-HR"/>
        </w:rPr>
        <w:t>-</w:t>
      </w:r>
      <w:r w:rsidR="004B287A" w:rsidRPr="004B287A">
        <w:rPr>
          <w:rFonts w:eastAsia="Times New Roman" w:cs="Times New Roman"/>
          <w:sz w:val="22"/>
          <w:lang w:eastAsia="hr-HR"/>
        </w:rPr>
        <w:t>37</w:t>
      </w:r>
    </w:p>
    <w:p w14:paraId="2BF1D921" w14:textId="2198F5DC" w:rsidR="004C57E5" w:rsidRPr="00B762BD" w:rsidRDefault="004C57E5" w:rsidP="004C57E5">
      <w:pPr>
        <w:spacing w:after="0" w:line="240" w:lineRule="auto"/>
        <w:rPr>
          <w:rFonts w:eastAsia="Times New Roman" w:cs="Times New Roman"/>
          <w:sz w:val="22"/>
        </w:rPr>
      </w:pPr>
      <w:r w:rsidRPr="00B762BD">
        <w:rPr>
          <w:rFonts w:eastAsia="Times New Roman" w:cs="Times New Roman"/>
          <w:sz w:val="22"/>
        </w:rPr>
        <w:t xml:space="preserve">Ilok, </w:t>
      </w:r>
      <w:r>
        <w:rPr>
          <w:rFonts w:eastAsia="Times New Roman" w:cs="Times New Roman"/>
          <w:sz w:val="22"/>
        </w:rPr>
        <w:t>28.02.2025.</w:t>
      </w:r>
      <w:r w:rsidRPr="00B762BD">
        <w:rPr>
          <w:rFonts w:eastAsia="Times New Roman" w:cs="Times New Roman"/>
          <w:sz w:val="22"/>
        </w:rPr>
        <w:t xml:space="preserve"> godine</w:t>
      </w:r>
    </w:p>
    <w:p w14:paraId="5621C7D3" w14:textId="6128B306" w:rsidR="00B762BD" w:rsidRPr="00B762BD" w:rsidRDefault="00B762BD" w:rsidP="004C57E5">
      <w:pPr>
        <w:pStyle w:val="Odlomakpopisa"/>
        <w:spacing w:after="0"/>
        <w:rPr>
          <w:sz w:val="22"/>
        </w:rPr>
      </w:pPr>
    </w:p>
    <w:sectPr w:rsidR="00B762BD" w:rsidRPr="00B762BD" w:rsidSect="00B644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6541" w14:textId="77777777" w:rsidR="004B6D1E" w:rsidRDefault="004B6D1E">
      <w:pPr>
        <w:spacing w:after="0" w:line="240" w:lineRule="auto"/>
      </w:pPr>
      <w:r>
        <w:separator/>
      </w:r>
    </w:p>
  </w:endnote>
  <w:endnote w:type="continuationSeparator" w:id="0">
    <w:p w14:paraId="2C1F5492" w14:textId="77777777" w:rsidR="004B6D1E" w:rsidRDefault="004B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Pr="003B7A6D">
          <w:rPr>
            <w:sz w:val="18"/>
            <w:szCs w:val="18"/>
          </w:rPr>
          <w:t>2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4EE5" w14:textId="77777777" w:rsidR="004B6D1E" w:rsidRDefault="004B6D1E">
      <w:pPr>
        <w:spacing w:after="0" w:line="240" w:lineRule="auto"/>
      </w:pPr>
      <w:r>
        <w:separator/>
      </w:r>
    </w:p>
  </w:footnote>
  <w:footnote w:type="continuationSeparator" w:id="0">
    <w:p w14:paraId="692B4A4C" w14:textId="77777777" w:rsidR="004B6D1E" w:rsidRDefault="004B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17C03895" w:rsidR="000D4FAB" w:rsidRPr="00015386" w:rsidRDefault="000D4FAB" w:rsidP="000D4FAB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74C6C2C5">
              <wp:simplePos x="0" y="0"/>
              <wp:positionH relativeFrom="column">
                <wp:posOffset>126365</wp:posOffset>
              </wp:positionH>
              <wp:positionV relativeFrom="paragraph">
                <wp:posOffset>-109220</wp:posOffset>
              </wp:positionV>
              <wp:extent cx="1877695" cy="523875"/>
              <wp:effectExtent l="0" t="0" r="8255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2F8F20A8" w:rsidR="000D4FAB" w:rsidRPr="00FE2AAF" w:rsidRDefault="00FE2AAF" w:rsidP="00FE2AAF">
                          <w:pPr>
                            <w:pStyle w:val="Odlomakpopisa"/>
                            <w:rPr>
                              <w:szCs w:val="20"/>
                            </w:rPr>
                          </w:pPr>
                          <w:bookmarkStart w:id="0" w:name="_Hlk191380890"/>
                          <w:bookmarkEnd w:id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E4A513" wp14:editId="7DD261A1">
                                <wp:extent cx="428625" cy="428625"/>
                                <wp:effectExtent l="0" t="0" r="9525" b="9525"/>
                                <wp:docPr id="187983969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613253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.95pt;margin-top:-8.6pt;width:147.85pt;height:41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s3BwIAAPYDAAAOAAAAZHJzL2Uyb0RvYy54bWysU9tu2zAMfR+wfxD0vjhJkUuNOEWXLsOA&#10;7gJ0+wBZlmNhsqhRSuzs60fJbpptb8P0IJASdUgeHm3u+tawk0KvwRZ8NplypqyESttDwb993b9Z&#10;c+aDsJUwYFXBz8rzu+3rV5vO5WoODZhKISMQ6/POFbwJweVZ5mWjWuEn4JSlyxqwFYFcPGQVio7Q&#10;W5PNp9Nl1gFWDkEq7+n0Ybjk24Rf10qGz3XtVWCm4FRbSDumvYx7tt2I/IDCNVqOZYh/qKIV2lLS&#10;C9SDCIIdUf8F1WqJ4KEOEwltBnWtpUo9UDez6R/dPDXCqdQLkePdhSb//2Dlp9OT+4Is9G+hpwGm&#10;Jrx7BPndMwu7RtiDukeErlGiosSzSFnWOZ+PTyPVPvcRpOw+QkVDFscACaivsY2sUJ+M0GkA5wvp&#10;qg9MxpTr1Wp5u+BM0t1ifrNeLVIKkT+/dujDewUti0bBkYaa0MXp0YdYjcifQ2IyD0ZXe21McvBQ&#10;7gyykyAB7NMa0X8LM5Z1Bb9dzBcJ2UJ8n7TR6kACNbot+Hoa1yCZyMY7W6WQILQZbKrE2JGeyMjA&#10;TejLngIjTSVUZyIKYRAifRwyGsCfnHUkwoL7H0eBijPzwRLZN8uYkIVrB6+d8toRVhJUwQNng7kL&#10;SemRBwv3NJRaJ75eKhlrJXElGsePENV77aeol++6/QUAAP//AwBQSwMEFAAGAAgAAAAhAIiO54Hg&#10;AAAACQEAAA8AAABkcnMvZG93bnJldi54bWxMj8FOwzAQRO9I/IO1SFyq1klLUxriVAjRExxoi+C6&#10;jZc4aryOYrcJf485wXG0TzNvi81oW3Gh3jeOFaSzBARx5XTDtYL3w3Z6D8IHZI2tY1LwTR425fVV&#10;gbl2A+/osg+1iCXsc1RgQuhyKX1lyKKfuY443r5cbzHE2NdS9zjEctvKeZJk0mLDccFgR0+GqtP+&#10;bBVMzOljcvD4uX1+3Q3DS1jdvdleqdub8fEBRKAx/MHwqx/VoYxOR3dm7UUb83odSQXTdDUHEYFF&#10;usxAHBVkywXIspD/Pyh/AAAA//8DAFBLAQItABQABgAIAAAAIQC2gziS/gAAAOEBAAATAAAAAAAA&#10;AAAAAAAAAAAAAABbQ29udGVudF9UeXBlc10ueG1sUEsBAi0AFAAGAAgAAAAhADj9If/WAAAAlAEA&#10;AAsAAAAAAAAAAAAAAAAALwEAAF9yZWxzLy5yZWxzUEsBAi0AFAAGAAgAAAAhAJ7eezcHAgAA9gMA&#10;AA4AAAAAAAAAAAAAAAAALgIAAGRycy9lMm9Eb2MueG1sUEsBAi0AFAAGAAgAAAAhAIiO54HgAAAA&#10;CQEAAA8AAAAAAAAAAAAAAAAAYQQAAGRycy9kb3ducmV2LnhtbFBLBQYAAAAABAAEAPMAAABuBQAA&#10;AAA=&#10;" stroked="f">
              <v:textbox inset="1mm,1mm,1mm,1mm">
                <w:txbxContent>
                  <w:p w14:paraId="76E2C7A9" w14:textId="2F8F20A8" w:rsidR="000D4FAB" w:rsidRPr="00FE2AAF" w:rsidRDefault="00FE2AAF" w:rsidP="00FE2AAF">
                    <w:pPr>
                      <w:pStyle w:val="Odlomakpopisa"/>
                      <w:rPr>
                        <w:szCs w:val="20"/>
                      </w:rPr>
                    </w:pPr>
                    <w:bookmarkStart w:id="1" w:name="_Hlk191380890"/>
                    <w:bookmarkEnd w:id="1"/>
                    <w:r>
                      <w:rPr>
                        <w:noProof/>
                      </w:rPr>
                      <w:drawing>
                        <wp:inline distT="0" distB="0" distL="0" distR="0" wp14:anchorId="20E4A513" wp14:editId="7DD261A1">
                          <wp:extent cx="428625" cy="428625"/>
                          <wp:effectExtent l="0" t="0" r="9525" b="9525"/>
                          <wp:docPr id="187983969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2613253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44475C9C" w:rsidR="000D4FAB" w:rsidRDefault="005D4C93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3114BAF3">
              <wp:simplePos x="0" y="0"/>
              <wp:positionH relativeFrom="column">
                <wp:posOffset>-420370</wp:posOffset>
              </wp:positionH>
              <wp:positionV relativeFrom="paragraph">
                <wp:posOffset>88900</wp:posOffset>
              </wp:positionV>
              <wp:extent cx="2962275" cy="658495"/>
              <wp:effectExtent l="0" t="0" r="9525" b="825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23023" w14:textId="77777777" w:rsidR="00FE2AAF" w:rsidRPr="000D4FAB" w:rsidRDefault="00FE2AAF" w:rsidP="00FE2AA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DJEČJI VRTIĆ „CRVENKAPICA“ ILOK</w:t>
                          </w:r>
                        </w:p>
                        <w:p w14:paraId="4C6D7EF6" w14:textId="77777777" w:rsidR="00FE2AAF" w:rsidRDefault="00FE2AAF" w:rsidP="00FE2AA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TRG SV.IVANA KAPISTRANA 2</w:t>
                          </w:r>
                        </w:p>
                        <w:p w14:paraId="018E6364" w14:textId="5911422F" w:rsidR="000D4FAB" w:rsidRDefault="00FE2AAF" w:rsidP="000D4FAB">
                          <w:pPr>
                            <w:jc w:val="center"/>
                          </w:pPr>
                          <w:r>
                            <w:t>ILOK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33.1pt;margin-top:7pt;width:233.25pt;height:51.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9eCgIAAP0DAAAOAAAAZHJzL2Uyb0RvYy54bWysU9uO0zAQfUfiHyy/07SFljZqulq6FCEt&#10;F2nhAxzHaSwcjxm7TcrX79jJdgu8IfxgzdjjMzNnjjc3fWvYSaHXYAs+m0w5U1ZCpe2h4N+/7V+t&#10;OPNB2EoYsKrgZ+X5zfbli03ncjWHBkylkBGI9XnnCt6E4PIs87JRrfATcMrSZQ3YikAuHrIKRUfo&#10;rcnm0+ky6wArhyCV93R6N1zybcKvayXDl7r2KjBTcKotpB3TXsY9225EfkDhGi3HMsQ/VNEKbSnp&#10;BepOBMGOqP+CarVE8FCHiYQ2g7rWUqUeqJvZ9I9uHhrhVOqFyPHuQpP/f7Dy8+nBfUUW+nfQ0wBT&#10;E97dg/zhmYVdI+xB3SJC1yhRUeJZpCzrnM/Hp5Fqn/sIUnafoKIhi2OABNTX2EZWqE9G6DSA84V0&#10;1Qcm6XC+Xs7nbxecSbpbLlZv1ouUQuRPrx368EFBy6JRcKShJnRxuvchViPyp5CYzIPR1V4bkxw8&#10;lDuD7CRIAPu0RvTfwoxlXcHXi/kiIVuI75M2Wh1IoEa3BV9N4xokE9l4b6sUEoQ2g02VGDvSExkZ&#10;uAl92TNdjdxFtkqozsQXwqBH+j9kNIC/OOtIiwX3P48CFWfmoyXOXy9jXhauHbx2ymtHWElQBQ+c&#10;DeYuJMFHOizc0mxqnWh7rmQsmTSW2Bz/QxTxtZ+inn/t9hEAAP//AwBQSwMEFAAGAAgAAAAhAF5s&#10;vWLfAAAACgEAAA8AAABkcnMvZG93bnJldi54bWxMj8FOwzAQRO9I/IO1SFyq1m6JkirEqRCiJzjQ&#10;FtGrGy9x1NiObLcJf89yguPOPM3OVJvJ9uyKIXbeSVguBDB0jdedayV8HLbzNbCYlNOq9w4lfGOE&#10;TX17U6lS+9Ht8LpPLaMQF0slwaQ0lJzHxqBVceEHdOR9+WBVojO0XAc1Urjt+UqInFvVOfpg1IDP&#10;Bpvz/mIlzMz5c3aI6rh9eduN42sqsncbpLy/m54egSWc0h8Mv/WpOtTU6eQvTkfWS5jn+YpQMjLa&#10;REAmxAOwEwnLogBeV/z/hPoHAAD//wMAUEsBAi0AFAAGAAgAAAAhALaDOJL+AAAA4QEAABMAAAAA&#10;AAAAAAAAAAAAAAAAAFtDb250ZW50X1R5cGVzXS54bWxQSwECLQAUAAYACAAAACEAOP0h/9YAAACU&#10;AQAACwAAAAAAAAAAAAAAAAAvAQAAX3JlbHMvLnJlbHNQSwECLQAUAAYACAAAACEA6cbfXgoCAAD9&#10;AwAADgAAAAAAAAAAAAAAAAAuAgAAZHJzL2Uyb0RvYy54bWxQSwECLQAUAAYACAAAACEAXmy9Yt8A&#10;AAAKAQAADwAAAAAAAAAAAAAAAABkBAAAZHJzL2Rvd25yZXYueG1sUEsFBgAAAAAEAAQA8wAAAHAF&#10;AAAAAA==&#10;" stroked="f">
              <v:textbox inset="1mm,1mm,1mm,1mm">
                <w:txbxContent>
                  <w:p w14:paraId="1C323023" w14:textId="77777777" w:rsidR="00FE2AAF" w:rsidRPr="000D4FAB" w:rsidRDefault="00FE2AAF" w:rsidP="00FE2A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DJEČJI VRTIĆ „CRVENKAPICA“ ILOK</w:t>
                    </w:r>
                  </w:p>
                  <w:p w14:paraId="4C6D7EF6" w14:textId="77777777" w:rsidR="00FE2AAF" w:rsidRDefault="00FE2AAF" w:rsidP="00FE2A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TRG SV.IVANA KAPISTRANA 2</w:t>
                    </w:r>
                  </w:p>
                  <w:p w14:paraId="018E6364" w14:textId="5911422F" w:rsidR="000D4FAB" w:rsidRDefault="00FE2AAF" w:rsidP="000D4FAB">
                    <w:pPr>
                      <w:jc w:val="center"/>
                    </w:pPr>
                    <w:r>
                      <w:t>ILOK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63D3" w14:textId="77777777" w:rsidR="00FE2AAF" w:rsidRPr="003B7A6D" w:rsidRDefault="00FE2AAF" w:rsidP="00FE2AAF"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758AC4" wp14:editId="27595773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80328572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362FE" w14:textId="77777777" w:rsidR="00FE2AAF" w:rsidRDefault="00FE2AAF" w:rsidP="00FE2AAF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29498C95" w14:textId="77777777" w:rsidR="00FE2AAF" w:rsidRDefault="00FE2AAF" w:rsidP="00FE2AA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58A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0.2pt;margin-top:-10.35pt;width:29.75pt;height:26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2yeEQIAAPwDAAAOAAAAZHJzL2Uyb0RvYy54bWysU9uO2yAQfa/Uf0C8N3a8SZNYcVbbbFNV&#10;2l6kbT8AY2yjYoYCiZ1+/Q7Ym03bt6o8IIZhzsycOWxvh06Rk7BOgi7ofJZSIjSHSuqmoN+/Hd6s&#10;KXGe6Yop0KKgZ+Ho7e71q21vcpFBC6oSliCIdnlvCtp6b/IkcbwVHXMzMEKjswbbMY+mbZLKsh7R&#10;O5Vkafo26cFWxgIXzuHt/eiku4hf14L7L3XthCeqoFibj7uNexn2ZLdleWOZaSWfymD/UEXHpMak&#10;F6h75hk5WvkXVCe5BQe1n3HoEqhryUXsAbuZp39089gyI2IvSI4zF5rc/4Pln0+P5qslfngHAw4w&#10;NuHMA/AfjmjYt0w34s5a6FvBKkw8D5QlvXH5FBqodrkLIGX/CSocMjt6iEBDbbvACvZJEB0HcL6Q&#10;LgZPOF7erFbrbEkJR9dNttmkq5iB5c/Bxjr/QUBHwqGgFmcawdnpwflQDMufn4RcDpSsDlKpaNim&#10;3CtLTgznf4hrQv/tmdKkL+hmiXWEKA0hPkqjkx71qWRX0HUa1qiYQMZ7XcUnnkk1nrESpSd2AiEj&#10;NX4oByKrgmYhNpBVQnVGuiyMcsTvg4cW7C9KepRiQd3PI7OCEvVRI+Wb+WIRtBuNxXKVoWGvPeW1&#10;h2mOUAX1lIzHvY96Hxu7w9HUMtL2UslUMkossjl9h6Dhazu+evm0uycAAAD//wMAUEsDBBQABgAI&#10;AAAAIQCB+y6C3QAAAAkBAAAPAAAAZHJzL2Rvd25yZXYueG1sTI/BTsMwDIbvSLxDZCQuaEu7jZWV&#10;phMggXbd2AO4rddWNE7VZGv39hgucLItf/r9OdtOtlMXGnzr2EA8j0ARl65quTZw/HyfPYHyAbnC&#10;zjEZuJKHbX57k2FauZH3dDmEWkkI+xQNNCH0qda+bMiin7ueWHYnN1gMMg61rgYcJdx2ehFFa22x&#10;ZbnQYE9vDZVfh7M1cNqND4+bsfgIx2S/Wr9imxTuasz93fTyDCrQFP5g+NEXdcjFqXBnrrzqDMwW&#10;0UrQ3yYBJcRyE4MqpMZL0Hmm/3+QfwMAAP//AwBQSwECLQAUAAYACAAAACEAtoM4kv4AAADhAQAA&#10;EwAAAAAAAAAAAAAAAAAAAAAAW0NvbnRlbnRfVHlwZXNdLnhtbFBLAQItABQABgAIAAAAIQA4/SH/&#10;1gAAAJQBAAALAAAAAAAAAAAAAAAAAC8BAABfcmVscy8ucmVsc1BLAQItABQABgAIAAAAIQCd/2ye&#10;EQIAAPwDAAAOAAAAAAAAAAAAAAAAAC4CAABkcnMvZTJvRG9jLnhtbFBLAQItABQABgAIAAAAIQCB&#10;+y6C3QAAAAkBAAAPAAAAAAAAAAAAAAAAAGsEAABkcnMvZG93bnJldi54bWxQSwUGAAAAAAQABADz&#10;AAAAdQUAAAAA&#10;" stroked="f">
              <v:textbox>
                <w:txbxContent>
                  <w:p w14:paraId="589362FE" w14:textId="77777777" w:rsidR="00FE2AAF" w:rsidRDefault="00FE2AAF" w:rsidP="00FE2AAF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29498C95" w14:textId="77777777" w:rsidR="00FE2AAF" w:rsidRDefault="00FE2AAF" w:rsidP="00FE2AA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cs="Times New Roman"/>
        <w:szCs w:val="20"/>
      </w:rPr>
      <w:t xml:space="preserve">                 </w: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97C8CE1" wp14:editId="2A354CC3">
              <wp:simplePos x="0" y="0"/>
              <wp:positionH relativeFrom="column">
                <wp:posOffset>226695</wp:posOffset>
              </wp:positionH>
              <wp:positionV relativeFrom="paragraph">
                <wp:posOffset>-105410</wp:posOffset>
              </wp:positionV>
              <wp:extent cx="2743200" cy="303530"/>
              <wp:effectExtent l="0" t="0" r="0" b="1270"/>
              <wp:wrapSquare wrapText="bothSides"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2EF99" w14:textId="77777777" w:rsidR="00FE2AAF" w:rsidRPr="000D4FAB" w:rsidRDefault="00FE2AAF" w:rsidP="00FE2AA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DJEČJI VRTIĆ „CRVENKAPICA“ ILOK</w:t>
                          </w:r>
                        </w:p>
                        <w:p w14:paraId="56CE6E4A" w14:textId="77777777" w:rsidR="00FE2AAF" w:rsidRPr="000D4FAB" w:rsidRDefault="00FE2AAF" w:rsidP="00FE2AA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UPRAVNO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VIJEĆE</w:t>
                          </w:r>
                        </w:p>
                        <w:p w14:paraId="4869DF14" w14:textId="77777777" w:rsidR="00FE2AAF" w:rsidRPr="000D4FAB" w:rsidRDefault="00FE2AAF" w:rsidP="00FE2A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C8CE1" id="Tekstni okvir 8" o:spid="_x0000_s1029" type="#_x0000_t202" style="position:absolute;margin-left:17.85pt;margin-top:-8.3pt;width:3in;height:23.9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cREAIAAP0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uFnOaJGeSfPN8vpynqWSieM526MMnBR2Lh5IjDTWhi8ODD7EaUTyHxMc8GF1vtTHJwF21&#10;McgOggSwTSs18CrMWNaX/GY5WyZkCzE/aaPTgQRqdFfy6zyuUTKRjY+2TiFBaDOeqRJjT/RERkZu&#10;wlANTNfUXcyNbFVQH4kvhFGP9H/o0AL+4awnLZbc/94LVJyZz5Y4v5kuFlG8yVgsr2Zk4KWnuvQI&#10;Kwmq5IGz8bgJSfCRDgt3NJtGJ9peKjmVTBpLbJ7+QxTxpZ2iXn7t+gkAAP//AwBQSwMEFAAGAAgA&#10;AAAhANAZ50DdAAAACQEAAA8AAABkcnMvZG93bnJldi54bWxMj8FOwzAMhu9IvENkJC5oSzu2FErT&#10;CZBAXDf2AG6TtRWNUzXZ2r095sSO9v/p9+diO7tenO0YOk8a0mUCwlLtTUeNhsP3x+IJRIhIBntP&#10;VsPFBtiWtzcF5sZPtLPnfWwEl1DIUUMb45BLGerWOgxLP1ji7OhHh5HHsZFmxInLXS9XSaKkw474&#10;QouDfW9t/bM/OQ3Hr+lh8zxVn/GQ7dbqDbus8het7+/m1xcQ0c7xH4Y/fVaHkp0qfyITRK/hcZMx&#10;qWGRKgWCgbXKeFNxkq5AloW8/qD8BQAA//8DAFBLAQItABQABgAIAAAAIQC2gziS/gAAAOEBAAAT&#10;AAAAAAAAAAAAAAAAAAAAAABbQ29udGVudF9UeXBlc10ueG1sUEsBAi0AFAAGAAgAAAAhADj9If/W&#10;AAAAlAEAAAsAAAAAAAAAAAAAAAAALwEAAF9yZWxzLy5yZWxzUEsBAi0AFAAGAAgAAAAhADaYtxEQ&#10;AgAA/QMAAA4AAAAAAAAAAAAAAAAALgIAAGRycy9lMm9Eb2MueG1sUEsBAi0AFAAGAAgAAAAhANAZ&#10;50DdAAAACQEAAA8AAAAAAAAAAAAAAAAAagQAAGRycy9kb3ducmV2LnhtbFBLBQYAAAAABAAEAPMA&#10;AAB0BQAAAAA=&#10;" stroked="f">
              <v:textbox>
                <w:txbxContent>
                  <w:p w14:paraId="05A2EF99" w14:textId="77777777" w:rsidR="00FE2AAF" w:rsidRPr="000D4FAB" w:rsidRDefault="00FE2AAF" w:rsidP="00FE2A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DJEČJI VRTIĆ „CRVENKAPICA“ ILOK</w:t>
                    </w:r>
                  </w:p>
                  <w:p w14:paraId="56CE6E4A" w14:textId="77777777" w:rsidR="00FE2AAF" w:rsidRPr="000D4FAB" w:rsidRDefault="00FE2AAF" w:rsidP="00FE2A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sz w:val="12"/>
                        <w:szCs w:val="12"/>
                      </w:rPr>
                      <w:t>UPRAVNO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VIJEĆE</w:t>
                    </w:r>
                  </w:p>
                  <w:p w14:paraId="4869DF14" w14:textId="77777777" w:rsidR="00FE2AAF" w:rsidRPr="000D4FAB" w:rsidRDefault="00FE2AAF" w:rsidP="00FE2A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9CE9115" wp14:editId="64A0ADF7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106837805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A1848" w14:textId="77777777" w:rsidR="00FE2AAF" w:rsidRDefault="00FE2AAF" w:rsidP="00FE2AAF">
                          <w:pPr>
                            <w:pStyle w:val="Standard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796790" wp14:editId="1186C3BA">
                                <wp:extent cx="186055" cy="186055"/>
                                <wp:effectExtent l="0" t="0" r="4445" b="4445"/>
                                <wp:docPr id="61261325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055" cy="186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925089" w14:textId="77777777" w:rsidR="00FE2AAF" w:rsidRDefault="00FE2AAF" w:rsidP="00FE2AAF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42284B18" w14:textId="77777777" w:rsidR="00FE2AAF" w:rsidRDefault="00FE2AAF" w:rsidP="00FE2AA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E9115" id="_x0000_s1030" type="#_x0000_t202" style="position:absolute;margin-left:-10.2pt;margin-top:-10.35pt;width:29.75pt;height:26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jGEQIAAPwDAAAOAAAAZHJzL2Uyb0RvYy54bWysU9uO2yAQfa/Uf0C8N3aySZNYcVbbbFNV&#10;2l6kbT8AYxyjAkOBxE6/fgfszabtW1UeEMMw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hkaqfeEjSNV9ghqHzI4BElDfOB1ZwT4JouMAzhfS&#10;RR8Ix8ub5XI1W1DC0XUzW6/zZcrAiudg63z4IECTeCipw5kmcHZ68CEWw4rnJzGXByXrvVQqGe5Q&#10;7ZQjJ4bz36c1ov/2TBnSlXS9wDpilIEYn6ShZUB9KqlLusrjGhQTyXhv6vQkMKmGM1aizMhOJGSg&#10;JvRVT2Rd0nmMjWRVUJ+RLgeDHPH74KEF94uSDqVYUv/zyJygRH00SPl6Op9H7SZjvljO0HDXnura&#10;wwxHqJIGSobjLiS9D43d4WgamWh7qWQsGSWW2By/Q9TwtZ1evXza7RMAAAD//wMAUEsDBBQABgAI&#10;AAAAIQCB+y6C3QAAAAkBAAAPAAAAZHJzL2Rvd25yZXYueG1sTI/BTsMwDIbvSLxDZCQuaEu7jZWV&#10;phMggXbd2AO4rddWNE7VZGv39hgucLItf/r9OdtOtlMXGnzr2EA8j0ARl65quTZw/HyfPYHyAbnC&#10;zjEZuJKHbX57k2FauZH3dDmEWkkI+xQNNCH0qda+bMiin7ueWHYnN1gMMg61rgYcJdx2ehFFa22x&#10;ZbnQYE9vDZVfh7M1cNqND4+bsfgIx2S/Wr9imxTuasz93fTyDCrQFP5g+NEXdcjFqXBnrrzqDMwW&#10;0UrQ3yYBJcRyE4MqpMZL0Hmm/3+QfwMAAP//AwBQSwECLQAUAAYACAAAACEAtoM4kv4AAADhAQAA&#10;EwAAAAAAAAAAAAAAAAAAAAAAW0NvbnRlbnRfVHlwZXNdLnhtbFBLAQItABQABgAIAAAAIQA4/SH/&#10;1gAAAJQBAAALAAAAAAAAAAAAAAAAAC8BAABfcmVscy8ucmVsc1BLAQItABQABgAIAAAAIQCyRZjG&#10;EQIAAPwDAAAOAAAAAAAAAAAAAAAAAC4CAABkcnMvZTJvRG9jLnhtbFBLAQItABQABgAIAAAAIQCB&#10;+y6C3QAAAAkBAAAPAAAAAAAAAAAAAAAAAGsEAABkcnMvZG93bnJldi54bWxQSwUGAAAAAAQABADz&#10;AAAAdQUAAAAA&#10;" stroked="f">
              <v:textbox>
                <w:txbxContent>
                  <w:p w14:paraId="314A1848" w14:textId="77777777" w:rsidR="00FE2AAF" w:rsidRDefault="00FE2AAF" w:rsidP="00FE2AAF">
                    <w:pPr>
                      <w:pStyle w:val="Standard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796790" wp14:editId="1186C3BA">
                          <wp:extent cx="186055" cy="186055"/>
                          <wp:effectExtent l="0" t="0" r="4445" b="4445"/>
                          <wp:docPr id="61261325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055" cy="186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925089" w14:textId="77777777" w:rsidR="00FE2AAF" w:rsidRDefault="00FE2AAF" w:rsidP="00FE2AAF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42284B18" w14:textId="77777777" w:rsidR="00FE2AAF" w:rsidRDefault="00FE2AAF" w:rsidP="00FE2AA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201D782" w14:textId="77777777" w:rsidR="000D4FAB" w:rsidRPr="003B7A6D" w:rsidRDefault="007A63A7" w:rsidP="003B7A6D"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47BE1CBA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3B6D7AB5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04090935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F2F95" id="_x0000_s1031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YwEQIAAPwDAAAOAAAAZHJzL2Uyb0RvYy54bWysU9uO2yAQfa/Uf0C8N3aySZNYIatttqkq&#10;bS/Sth+AMY5RMUOBxE6/fgfszabtW1UeEMMwZ2bOHDa3favJSTqvwDA6neSUSCOgUubA6Pdv+zcr&#10;SnzgpuIajGT0LD293b5+telsIWfQgK6kIwhifNFZRpsQbJFlXjSy5X4CVhp01uBaHtB0h6xyvEP0&#10;VmezPH+bdeAq60BI7/H2fnDSbcKvaynCl7r2MhDNKNYW0u7SXsY92254cXDcNkqMZfB/qKLlymDS&#10;C9Q9D5wcnfoLqlXCgYc6TAS0GdS1EjL1gN1M8z+6eWy4lakXJMfbC03+/8GKz6dH+9WR0L+DHgeY&#10;mvD2AcQPTwzsGm4O8s456BrJK0w8jZRlnfXFGBqp9oWPIGX3CSocMj8GSEB97drICvZJEB0HcL6Q&#10;LvtABF7eLJer2YISga6b2XqdL1MGXjwHW+fDBwktiQdGHc40gfPTgw+xGF48P4m5PGhV7ZXWyXCH&#10;cqcdOXGc/z6tEf23Z9qQjtH1AuuIUQZifJJGqwLqU6uW0VUe16CYSMZ7U6UngSs9nLESbUZ2IiED&#10;NaEve6IqRhcxNpJVQnVGuhwMcsTvg4cG3C9KOpQio/7nkTtJif5okPL1dD6P2k3GfLGcoeGuPeW1&#10;hxuBUIwGSobjLiS9D43d4WhqlWh7qWQsGSWW2By/Q9TwtZ1evXza7RMAAAD//wMAUEsDBBQABgAI&#10;AAAAIQCB+y6C3QAAAAkBAAAPAAAAZHJzL2Rvd25yZXYueG1sTI/BTsMwDIbvSLxDZCQuaEu7jZWV&#10;phMggXbd2AO4rddWNE7VZGv39hgucLItf/r9OdtOtlMXGnzr2EA8j0ARl65quTZw/HyfPYHyAbnC&#10;zjEZuJKHbX57k2FauZH3dDmEWkkI+xQNNCH0qda+bMiin7ueWHYnN1gMMg61rgYcJdx2ehFFa22x&#10;ZbnQYE9vDZVfh7M1cNqND4+bsfgIx2S/Wr9imxTuasz93fTyDCrQFP5g+NEXdcjFqXBnrrzqDMwW&#10;0UrQ3yYBJcRyE4MqpMZL0Hmm/3+QfwMAAP//AwBQSwECLQAUAAYACAAAACEAtoM4kv4AAADhAQAA&#10;EwAAAAAAAAAAAAAAAAAAAAAAW0NvbnRlbnRfVHlwZXNdLnhtbFBLAQItABQABgAIAAAAIQA4/SH/&#10;1gAAAJQBAAALAAAAAAAAAAAAAAAAAC8BAABfcmVscy8ucmVsc1BLAQItABQABgAIAAAAIQBg8vYw&#10;EQIAAPwDAAAOAAAAAAAAAAAAAAAAAC4CAABkcnMvZTJvRG9jLnhtbFBLAQItABQABgAIAAAAIQCB&#10;+y6C3QAAAAkBAAAPAAAAAAAAAAAAAAAAAGsEAABkcnMvZG93bnJldi54bWxQSwUGAAAAAAQABADz&#10;AAAAdQUAAAAA&#10;" stroked="f">
              <v:textbox>
                <w:txbxContent>
                  <w:p w14:paraId="2CA9AAC5" w14:textId="3B6D7AB5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04090935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5A97"/>
    <w:multiLevelType w:val="hybridMultilevel"/>
    <w:tmpl w:val="DFEC0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2709"/>
    <w:multiLevelType w:val="multilevel"/>
    <w:tmpl w:val="9D8EF786"/>
    <w:styleLink w:val="WWNum41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2E33277D"/>
    <w:multiLevelType w:val="hybridMultilevel"/>
    <w:tmpl w:val="63BCA478"/>
    <w:lvl w:ilvl="0" w:tplc="95740D5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C0887"/>
    <w:multiLevelType w:val="multilevel"/>
    <w:tmpl w:val="AA4244B6"/>
    <w:styleLink w:val="WWNum4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1F4624F"/>
    <w:multiLevelType w:val="multilevel"/>
    <w:tmpl w:val="98ACA58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F725576"/>
    <w:multiLevelType w:val="multilevel"/>
    <w:tmpl w:val="AA94688C"/>
    <w:styleLink w:val="WWNum3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5472EE7"/>
    <w:multiLevelType w:val="multilevel"/>
    <w:tmpl w:val="2D6A9E4C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E340020"/>
    <w:multiLevelType w:val="multilevel"/>
    <w:tmpl w:val="E60A89C8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EC01396"/>
    <w:multiLevelType w:val="multilevel"/>
    <w:tmpl w:val="2EE2E25E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9CF431A"/>
    <w:multiLevelType w:val="hybridMultilevel"/>
    <w:tmpl w:val="C48848DE"/>
    <w:lvl w:ilvl="0" w:tplc="233C1E40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273025147">
    <w:abstractNumId w:val="1"/>
  </w:num>
  <w:num w:numId="3" w16cid:durableId="2058163204">
    <w:abstractNumId w:val="9"/>
  </w:num>
  <w:num w:numId="4" w16cid:durableId="986395286">
    <w:abstractNumId w:val="2"/>
  </w:num>
  <w:num w:numId="5" w16cid:durableId="758334439">
    <w:abstractNumId w:val="7"/>
  </w:num>
  <w:num w:numId="6" w16cid:durableId="738098058">
    <w:abstractNumId w:val="9"/>
    <w:lvlOverride w:ilvl="0">
      <w:startOverride w:val="1"/>
    </w:lvlOverride>
  </w:num>
  <w:num w:numId="7" w16cid:durableId="58989271">
    <w:abstractNumId w:val="2"/>
  </w:num>
  <w:num w:numId="8" w16cid:durableId="1307978488">
    <w:abstractNumId w:val="7"/>
  </w:num>
  <w:num w:numId="9" w16cid:durableId="632171199">
    <w:abstractNumId w:val="8"/>
  </w:num>
  <w:num w:numId="10" w16cid:durableId="820391455">
    <w:abstractNumId w:val="6"/>
  </w:num>
  <w:num w:numId="11" w16cid:durableId="687414696">
    <w:abstractNumId w:val="4"/>
  </w:num>
  <w:num w:numId="12" w16cid:durableId="1660961123">
    <w:abstractNumId w:val="4"/>
    <w:lvlOverride w:ilvl="0">
      <w:startOverride w:val="1"/>
    </w:lvlOverride>
  </w:num>
  <w:num w:numId="13" w16cid:durableId="1213928535">
    <w:abstractNumId w:val="5"/>
  </w:num>
  <w:num w:numId="14" w16cid:durableId="1225139419">
    <w:abstractNumId w:val="10"/>
  </w:num>
  <w:num w:numId="15" w16cid:durableId="158271627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333CD"/>
    <w:rsid w:val="00037F5D"/>
    <w:rsid w:val="000450D6"/>
    <w:rsid w:val="00045ABF"/>
    <w:rsid w:val="00057C6C"/>
    <w:rsid w:val="00071225"/>
    <w:rsid w:val="000762CE"/>
    <w:rsid w:val="00085791"/>
    <w:rsid w:val="00090C61"/>
    <w:rsid w:val="000936B7"/>
    <w:rsid w:val="0009679D"/>
    <w:rsid w:val="000B0ACF"/>
    <w:rsid w:val="000B35D3"/>
    <w:rsid w:val="000B53F9"/>
    <w:rsid w:val="000C5E85"/>
    <w:rsid w:val="000D0BD0"/>
    <w:rsid w:val="000D4FAB"/>
    <w:rsid w:val="000D575E"/>
    <w:rsid w:val="000D703D"/>
    <w:rsid w:val="000E335C"/>
    <w:rsid w:val="000F19D3"/>
    <w:rsid w:val="00100707"/>
    <w:rsid w:val="00105A70"/>
    <w:rsid w:val="00106180"/>
    <w:rsid w:val="00110AA8"/>
    <w:rsid w:val="00114016"/>
    <w:rsid w:val="00124B18"/>
    <w:rsid w:val="00125A25"/>
    <w:rsid w:val="0014569F"/>
    <w:rsid w:val="00147B24"/>
    <w:rsid w:val="00161CD7"/>
    <w:rsid w:val="0016533E"/>
    <w:rsid w:val="00166978"/>
    <w:rsid w:val="0017375B"/>
    <w:rsid w:val="001755D9"/>
    <w:rsid w:val="001807A9"/>
    <w:rsid w:val="00180B56"/>
    <w:rsid w:val="00190E5B"/>
    <w:rsid w:val="0019592F"/>
    <w:rsid w:val="001960E0"/>
    <w:rsid w:val="00197837"/>
    <w:rsid w:val="001B1EF3"/>
    <w:rsid w:val="001C3160"/>
    <w:rsid w:val="001C5794"/>
    <w:rsid w:val="001E3C4F"/>
    <w:rsid w:val="001E6EEF"/>
    <w:rsid w:val="001F1606"/>
    <w:rsid w:val="002041CC"/>
    <w:rsid w:val="00206B02"/>
    <w:rsid w:val="002254E4"/>
    <w:rsid w:val="00234FCA"/>
    <w:rsid w:val="0025247C"/>
    <w:rsid w:val="002535CC"/>
    <w:rsid w:val="002576D7"/>
    <w:rsid w:val="00260A87"/>
    <w:rsid w:val="00277780"/>
    <w:rsid w:val="00284F0B"/>
    <w:rsid w:val="002A3148"/>
    <w:rsid w:val="002B1514"/>
    <w:rsid w:val="002C6BD2"/>
    <w:rsid w:val="002D0F22"/>
    <w:rsid w:val="002D1134"/>
    <w:rsid w:val="002D460B"/>
    <w:rsid w:val="002D7C10"/>
    <w:rsid w:val="002E1577"/>
    <w:rsid w:val="002F0370"/>
    <w:rsid w:val="002F16A9"/>
    <w:rsid w:val="00301654"/>
    <w:rsid w:val="00305D20"/>
    <w:rsid w:val="00313912"/>
    <w:rsid w:val="00324C87"/>
    <w:rsid w:val="00341FCF"/>
    <w:rsid w:val="00346147"/>
    <w:rsid w:val="0034638C"/>
    <w:rsid w:val="00354516"/>
    <w:rsid w:val="0036331A"/>
    <w:rsid w:val="00367332"/>
    <w:rsid w:val="00371851"/>
    <w:rsid w:val="00385B28"/>
    <w:rsid w:val="003B05B9"/>
    <w:rsid w:val="003B2907"/>
    <w:rsid w:val="003B7602"/>
    <w:rsid w:val="003B7A6D"/>
    <w:rsid w:val="003C13E9"/>
    <w:rsid w:val="003D13E9"/>
    <w:rsid w:val="003E145F"/>
    <w:rsid w:val="003E4504"/>
    <w:rsid w:val="003E610E"/>
    <w:rsid w:val="003F4F92"/>
    <w:rsid w:val="00413B70"/>
    <w:rsid w:val="00431506"/>
    <w:rsid w:val="00433E56"/>
    <w:rsid w:val="004347F1"/>
    <w:rsid w:val="004478D5"/>
    <w:rsid w:val="004519C8"/>
    <w:rsid w:val="00475138"/>
    <w:rsid w:val="004967E6"/>
    <w:rsid w:val="004A5155"/>
    <w:rsid w:val="004A6056"/>
    <w:rsid w:val="004A61A0"/>
    <w:rsid w:val="004B287A"/>
    <w:rsid w:val="004B6D1E"/>
    <w:rsid w:val="004C4FC5"/>
    <w:rsid w:val="004C57E5"/>
    <w:rsid w:val="004E3C78"/>
    <w:rsid w:val="004E6A2E"/>
    <w:rsid w:val="004E7A56"/>
    <w:rsid w:val="004F54DB"/>
    <w:rsid w:val="00503110"/>
    <w:rsid w:val="00503254"/>
    <w:rsid w:val="005034AD"/>
    <w:rsid w:val="00506600"/>
    <w:rsid w:val="005200FF"/>
    <w:rsid w:val="00521735"/>
    <w:rsid w:val="00543C8E"/>
    <w:rsid w:val="005503BD"/>
    <w:rsid w:val="00552F38"/>
    <w:rsid w:val="0056037E"/>
    <w:rsid w:val="00563A49"/>
    <w:rsid w:val="00577AC8"/>
    <w:rsid w:val="00580E4B"/>
    <w:rsid w:val="00581315"/>
    <w:rsid w:val="00584C07"/>
    <w:rsid w:val="00586EA0"/>
    <w:rsid w:val="00590A89"/>
    <w:rsid w:val="00591C3C"/>
    <w:rsid w:val="0059294B"/>
    <w:rsid w:val="0059320F"/>
    <w:rsid w:val="005B0D87"/>
    <w:rsid w:val="005B3051"/>
    <w:rsid w:val="005B3EBC"/>
    <w:rsid w:val="005C16CA"/>
    <w:rsid w:val="005C1A9B"/>
    <w:rsid w:val="005C307F"/>
    <w:rsid w:val="005C4F42"/>
    <w:rsid w:val="005C7E36"/>
    <w:rsid w:val="005D0C97"/>
    <w:rsid w:val="005D433E"/>
    <w:rsid w:val="005D4C93"/>
    <w:rsid w:val="005D699B"/>
    <w:rsid w:val="005D76AE"/>
    <w:rsid w:val="005E0175"/>
    <w:rsid w:val="005F204A"/>
    <w:rsid w:val="005F67B5"/>
    <w:rsid w:val="00612291"/>
    <w:rsid w:val="006133F3"/>
    <w:rsid w:val="0062449E"/>
    <w:rsid w:val="00632E88"/>
    <w:rsid w:val="00635572"/>
    <w:rsid w:val="00646ADF"/>
    <w:rsid w:val="006506F5"/>
    <w:rsid w:val="0065242A"/>
    <w:rsid w:val="00653572"/>
    <w:rsid w:val="006872A2"/>
    <w:rsid w:val="00694B00"/>
    <w:rsid w:val="006A543C"/>
    <w:rsid w:val="006B252C"/>
    <w:rsid w:val="006C183D"/>
    <w:rsid w:val="006C33AE"/>
    <w:rsid w:val="006D2029"/>
    <w:rsid w:val="006D5DBA"/>
    <w:rsid w:val="006D6B97"/>
    <w:rsid w:val="006E3D13"/>
    <w:rsid w:val="00700A7A"/>
    <w:rsid w:val="0070419F"/>
    <w:rsid w:val="007042FF"/>
    <w:rsid w:val="00704F7D"/>
    <w:rsid w:val="0072118E"/>
    <w:rsid w:val="007226D6"/>
    <w:rsid w:val="00724EBD"/>
    <w:rsid w:val="00732901"/>
    <w:rsid w:val="007509D4"/>
    <w:rsid w:val="0075278C"/>
    <w:rsid w:val="00760629"/>
    <w:rsid w:val="00760B4B"/>
    <w:rsid w:val="00762250"/>
    <w:rsid w:val="007944B2"/>
    <w:rsid w:val="007A27F5"/>
    <w:rsid w:val="007A5751"/>
    <w:rsid w:val="007A63A7"/>
    <w:rsid w:val="007A74C8"/>
    <w:rsid w:val="007B1EF9"/>
    <w:rsid w:val="007B6D86"/>
    <w:rsid w:val="007C3F12"/>
    <w:rsid w:val="007C5F7B"/>
    <w:rsid w:val="007D25F2"/>
    <w:rsid w:val="007D3327"/>
    <w:rsid w:val="007F4900"/>
    <w:rsid w:val="00807F74"/>
    <w:rsid w:val="00816296"/>
    <w:rsid w:val="00832A5B"/>
    <w:rsid w:val="0083382C"/>
    <w:rsid w:val="0084031D"/>
    <w:rsid w:val="00841758"/>
    <w:rsid w:val="00862E68"/>
    <w:rsid w:val="00863691"/>
    <w:rsid w:val="0086483C"/>
    <w:rsid w:val="00885B91"/>
    <w:rsid w:val="008A0CC2"/>
    <w:rsid w:val="008A4F41"/>
    <w:rsid w:val="008A5AF1"/>
    <w:rsid w:val="008B24EB"/>
    <w:rsid w:val="008C34E8"/>
    <w:rsid w:val="008C5760"/>
    <w:rsid w:val="008D15AA"/>
    <w:rsid w:val="008E132E"/>
    <w:rsid w:val="008E5CD3"/>
    <w:rsid w:val="00904B8A"/>
    <w:rsid w:val="00904C2B"/>
    <w:rsid w:val="00905441"/>
    <w:rsid w:val="009068FD"/>
    <w:rsid w:val="009113F3"/>
    <w:rsid w:val="009221D4"/>
    <w:rsid w:val="00925262"/>
    <w:rsid w:val="009347B8"/>
    <w:rsid w:val="00937903"/>
    <w:rsid w:val="00944D2D"/>
    <w:rsid w:val="00955C96"/>
    <w:rsid w:val="009852B8"/>
    <w:rsid w:val="00987B24"/>
    <w:rsid w:val="00996B91"/>
    <w:rsid w:val="009A649D"/>
    <w:rsid w:val="009D6CAF"/>
    <w:rsid w:val="009D7553"/>
    <w:rsid w:val="009E18BD"/>
    <w:rsid w:val="009E5CCA"/>
    <w:rsid w:val="009E6D19"/>
    <w:rsid w:val="009F4218"/>
    <w:rsid w:val="009F73B3"/>
    <w:rsid w:val="00A03ACC"/>
    <w:rsid w:val="00A160B8"/>
    <w:rsid w:val="00A27780"/>
    <w:rsid w:val="00A31856"/>
    <w:rsid w:val="00A32A9F"/>
    <w:rsid w:val="00A34BE8"/>
    <w:rsid w:val="00A37746"/>
    <w:rsid w:val="00A4640A"/>
    <w:rsid w:val="00A468D8"/>
    <w:rsid w:val="00A541F5"/>
    <w:rsid w:val="00A560A9"/>
    <w:rsid w:val="00A728B6"/>
    <w:rsid w:val="00A72F02"/>
    <w:rsid w:val="00A87D87"/>
    <w:rsid w:val="00A93D2C"/>
    <w:rsid w:val="00AA3E71"/>
    <w:rsid w:val="00AA578B"/>
    <w:rsid w:val="00AC5A60"/>
    <w:rsid w:val="00AD2F64"/>
    <w:rsid w:val="00AD4997"/>
    <w:rsid w:val="00AE1973"/>
    <w:rsid w:val="00AE443C"/>
    <w:rsid w:val="00AF617E"/>
    <w:rsid w:val="00AF6E53"/>
    <w:rsid w:val="00B00245"/>
    <w:rsid w:val="00B061CB"/>
    <w:rsid w:val="00B07A75"/>
    <w:rsid w:val="00B11D3F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762BD"/>
    <w:rsid w:val="00B818A9"/>
    <w:rsid w:val="00B822E6"/>
    <w:rsid w:val="00B95B26"/>
    <w:rsid w:val="00B964B4"/>
    <w:rsid w:val="00B9742C"/>
    <w:rsid w:val="00BA110F"/>
    <w:rsid w:val="00BA205E"/>
    <w:rsid w:val="00BB3F95"/>
    <w:rsid w:val="00BC3E08"/>
    <w:rsid w:val="00BC711F"/>
    <w:rsid w:val="00BD0349"/>
    <w:rsid w:val="00BF309F"/>
    <w:rsid w:val="00BF5615"/>
    <w:rsid w:val="00C00D8F"/>
    <w:rsid w:val="00C04C69"/>
    <w:rsid w:val="00C07004"/>
    <w:rsid w:val="00C11420"/>
    <w:rsid w:val="00C26105"/>
    <w:rsid w:val="00C30518"/>
    <w:rsid w:val="00C351EC"/>
    <w:rsid w:val="00C407C1"/>
    <w:rsid w:val="00C716A8"/>
    <w:rsid w:val="00C7396B"/>
    <w:rsid w:val="00C920E4"/>
    <w:rsid w:val="00C96ACE"/>
    <w:rsid w:val="00C96BC4"/>
    <w:rsid w:val="00CC3601"/>
    <w:rsid w:val="00CD0B7A"/>
    <w:rsid w:val="00CD3C5E"/>
    <w:rsid w:val="00CD5398"/>
    <w:rsid w:val="00CD72F4"/>
    <w:rsid w:val="00CE26A1"/>
    <w:rsid w:val="00CF11AA"/>
    <w:rsid w:val="00D10151"/>
    <w:rsid w:val="00D31033"/>
    <w:rsid w:val="00D348B6"/>
    <w:rsid w:val="00D40325"/>
    <w:rsid w:val="00D44E42"/>
    <w:rsid w:val="00D543C6"/>
    <w:rsid w:val="00D577D9"/>
    <w:rsid w:val="00D77E51"/>
    <w:rsid w:val="00D80670"/>
    <w:rsid w:val="00D836E3"/>
    <w:rsid w:val="00D84823"/>
    <w:rsid w:val="00D8500F"/>
    <w:rsid w:val="00D85257"/>
    <w:rsid w:val="00D86782"/>
    <w:rsid w:val="00D91753"/>
    <w:rsid w:val="00D92A76"/>
    <w:rsid w:val="00DA5CEC"/>
    <w:rsid w:val="00DA6F30"/>
    <w:rsid w:val="00DC2910"/>
    <w:rsid w:val="00DC3B2A"/>
    <w:rsid w:val="00DD309B"/>
    <w:rsid w:val="00DE42A1"/>
    <w:rsid w:val="00DE5F31"/>
    <w:rsid w:val="00DF668B"/>
    <w:rsid w:val="00E1197B"/>
    <w:rsid w:val="00E143C0"/>
    <w:rsid w:val="00E23CB1"/>
    <w:rsid w:val="00E3067F"/>
    <w:rsid w:val="00E32E0E"/>
    <w:rsid w:val="00E36956"/>
    <w:rsid w:val="00E37801"/>
    <w:rsid w:val="00E41BEE"/>
    <w:rsid w:val="00E474C4"/>
    <w:rsid w:val="00E50B41"/>
    <w:rsid w:val="00E60A86"/>
    <w:rsid w:val="00E70AEC"/>
    <w:rsid w:val="00E935B7"/>
    <w:rsid w:val="00E94725"/>
    <w:rsid w:val="00E95E8F"/>
    <w:rsid w:val="00EB390F"/>
    <w:rsid w:val="00EC211C"/>
    <w:rsid w:val="00EC3D40"/>
    <w:rsid w:val="00EC6C53"/>
    <w:rsid w:val="00EC6F99"/>
    <w:rsid w:val="00ED7A14"/>
    <w:rsid w:val="00EE6B8A"/>
    <w:rsid w:val="00EF57EB"/>
    <w:rsid w:val="00F0795E"/>
    <w:rsid w:val="00F14547"/>
    <w:rsid w:val="00F21FA9"/>
    <w:rsid w:val="00F3317F"/>
    <w:rsid w:val="00F3538A"/>
    <w:rsid w:val="00F42EC0"/>
    <w:rsid w:val="00F455EE"/>
    <w:rsid w:val="00F46BD7"/>
    <w:rsid w:val="00F56392"/>
    <w:rsid w:val="00F71D1B"/>
    <w:rsid w:val="00F95A00"/>
    <w:rsid w:val="00FA2F4D"/>
    <w:rsid w:val="00FA47DD"/>
    <w:rsid w:val="00FA5B02"/>
    <w:rsid w:val="00FB43A8"/>
    <w:rsid w:val="00FC1B74"/>
    <w:rsid w:val="00FC593F"/>
    <w:rsid w:val="00FC5B2E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068FD"/>
    <w:rPr>
      <w:rFonts w:ascii="Times New Roman" w:eastAsia="Times New Roman" w:hAnsi="Times New Roman" w:cs="Times New Roman"/>
      <w:sz w:val="24"/>
      <w:szCs w:val="20"/>
    </w:rPr>
  </w:style>
  <w:style w:type="paragraph" w:styleId="StandardWeb">
    <w:name w:val="Normal (Web)"/>
    <w:basedOn w:val="Normal"/>
    <w:uiPriority w:val="99"/>
    <w:semiHidden/>
    <w:unhideWhenUsed/>
    <w:rsid w:val="00FE2A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andard">
    <w:name w:val="Standard"/>
    <w:rsid w:val="006C33A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numbering" w:customStyle="1" w:styleId="WWNum40">
    <w:name w:val="WWNum40"/>
    <w:basedOn w:val="Bezpopisa"/>
    <w:rsid w:val="006C33AE"/>
    <w:pPr>
      <w:numPr>
        <w:numId w:val="3"/>
      </w:numPr>
    </w:pPr>
  </w:style>
  <w:style w:type="numbering" w:customStyle="1" w:styleId="WWNum41">
    <w:name w:val="WWNum41"/>
    <w:basedOn w:val="Bezpopisa"/>
    <w:rsid w:val="006C33AE"/>
    <w:pPr>
      <w:numPr>
        <w:numId w:val="4"/>
      </w:numPr>
    </w:pPr>
  </w:style>
  <w:style w:type="numbering" w:customStyle="1" w:styleId="WWNum42">
    <w:name w:val="WWNum42"/>
    <w:basedOn w:val="Bezpopisa"/>
    <w:rsid w:val="006C33AE"/>
    <w:pPr>
      <w:numPr>
        <w:numId w:val="5"/>
      </w:numPr>
    </w:pPr>
  </w:style>
  <w:style w:type="numbering" w:customStyle="1" w:styleId="WWNum33">
    <w:name w:val="WWNum33"/>
    <w:basedOn w:val="Bezpopisa"/>
    <w:rsid w:val="00BF309F"/>
    <w:pPr>
      <w:numPr>
        <w:numId w:val="9"/>
      </w:numPr>
    </w:pPr>
  </w:style>
  <w:style w:type="numbering" w:customStyle="1" w:styleId="WWNum35">
    <w:name w:val="WWNum35"/>
    <w:basedOn w:val="Bezpopisa"/>
    <w:rsid w:val="00BF309F"/>
    <w:pPr>
      <w:numPr>
        <w:numId w:val="10"/>
      </w:numPr>
    </w:pPr>
  </w:style>
  <w:style w:type="numbering" w:customStyle="1" w:styleId="WWNum38">
    <w:name w:val="WWNum38"/>
    <w:basedOn w:val="Bezpopisa"/>
    <w:rsid w:val="00BF309F"/>
    <w:pPr>
      <w:numPr>
        <w:numId w:val="13"/>
      </w:numPr>
    </w:pPr>
  </w:style>
  <w:style w:type="numbering" w:customStyle="1" w:styleId="WWNum43">
    <w:name w:val="WWNum43"/>
    <w:basedOn w:val="Bezpopisa"/>
    <w:rsid w:val="00BF309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4455</Words>
  <Characters>25398</Characters>
  <Application>Microsoft Office Word</Application>
  <DocSecurity>0</DocSecurity>
  <Lines>211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Anka Grožnica</cp:lastModifiedBy>
  <cp:revision>6</cp:revision>
  <cp:lastPrinted>2023-08-21T04:41:00Z</cp:lastPrinted>
  <dcterms:created xsi:type="dcterms:W3CDTF">2025-02-27T07:52:00Z</dcterms:created>
  <dcterms:modified xsi:type="dcterms:W3CDTF">2025-02-27T12:47:00Z</dcterms:modified>
</cp:coreProperties>
</file>